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x4ya5r6828ku" w:id="0"/>
      <w:bookmarkEnd w:id="0"/>
      <w:r w:rsidDel="00000000" w:rsidR="00000000" w:rsidRPr="00000000">
        <w:rPr>
          <w:b w:val="1"/>
          <w:bCs w:val="1"/>
          <w:sz w:val="46"/>
          <w:szCs w:val="46"/>
          <w:rtl w:val="0"/>
        </w:rPr>
        <w:t xml:space="preserve">Worked Example</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5j1iy4sktha1" w:id="1"/>
      <w:bookmarkEnd w:id="1"/>
      <w:r w:rsidDel="00000000" w:rsidR="00000000" w:rsidRPr="00000000">
        <w:rPr>
          <w:b w:val="1"/>
          <w:bCs w:val="1"/>
          <w:sz w:val="34"/>
          <w:szCs w:val="34"/>
          <w:rtl w:val="0"/>
        </w:rPr>
        <w:t xml:space="preserve">Activity 3: Ideal Customer Profile (ICP)</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d2742ahpjenh" w:id="2"/>
      <w:bookmarkEnd w:id="2"/>
      <w:r w:rsidDel="00000000" w:rsidR="00000000" w:rsidRPr="00000000">
        <w:rPr>
          <w:b w:val="1"/>
          <w:bCs w:val="1"/>
          <w:color w:val="000000"/>
          <w:sz w:val="26"/>
          <w:szCs w:val="26"/>
          <w:rtl w:val="0"/>
        </w:rPr>
        <w:t xml:space="preserve">Company: FieldOps AI</w:t>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keepNext w:val="0"/>
        <w:keepLines w:val="0"/>
        <w:spacing w:before="480" w:lineRule="auto"/>
        <w:rPr>
          <w:b w:val="1"/>
          <w:bCs w:val="1"/>
          <w:sz w:val="46"/>
          <w:szCs w:val="46"/>
        </w:rPr>
      </w:pPr>
      <w:bookmarkStart w:colFirst="0" w:colLast="0" w:name="_knw7on15kpuz" w:id="3"/>
      <w:bookmarkEnd w:id="3"/>
      <w:r w:rsidDel="00000000" w:rsidR="00000000" w:rsidRPr="00000000">
        <w:rPr>
          <w:b w:val="1"/>
          <w:bCs w:val="1"/>
          <w:sz w:val="46"/>
          <w:szCs w:val="46"/>
          <w:rtl w:val="0"/>
        </w:rPr>
        <w:t xml:space="preserve">Company Overview</w:t>
      </w:r>
    </w:p>
    <w:p w:rsidR="00000000" w:rsidDel="00000000" w:rsidP="00000000" w:rsidRDefault="00000000" w:rsidRPr="00000000" w14:paraId="00000006">
      <w:pPr>
        <w:pStyle w:val="Heading3"/>
        <w:keepNext w:val="0"/>
        <w:keepLines w:val="0"/>
        <w:spacing w:before="280" w:lineRule="auto"/>
        <w:rPr>
          <w:b w:val="1"/>
          <w:bCs w:val="1"/>
          <w:color w:val="000000"/>
          <w:sz w:val="26"/>
          <w:szCs w:val="26"/>
        </w:rPr>
      </w:pPr>
      <w:bookmarkStart w:colFirst="0" w:colLast="0" w:name="_q8yvm4swadzz" w:id="4"/>
      <w:bookmarkEnd w:id="4"/>
      <w:r w:rsidDel="00000000" w:rsidR="00000000" w:rsidRPr="00000000">
        <w:rPr>
          <w:b w:val="1"/>
          <w:bCs w:val="1"/>
          <w:color w:val="000000"/>
          <w:sz w:val="26"/>
          <w:szCs w:val="26"/>
          <w:rtl w:val="0"/>
        </w:rPr>
        <w:t xml:space="preserve">Product</w:t>
      </w:r>
    </w:p>
    <w:p w:rsidR="00000000" w:rsidDel="00000000" w:rsidP="00000000" w:rsidRDefault="00000000" w:rsidRPr="00000000" w14:paraId="00000007">
      <w:pPr>
        <w:spacing w:after="240" w:before="240" w:lineRule="auto"/>
        <w:rPr/>
      </w:pPr>
      <w:r w:rsidDel="00000000" w:rsidR="00000000" w:rsidRPr="00000000">
        <w:rPr>
          <w:rtl w:val="0"/>
        </w:rPr>
        <w:t xml:space="preserve">FieldOps AI is an AI-powered operations and compliance platform for field service businesses.</w:t>
      </w:r>
    </w:p>
    <w:p w:rsidR="00000000" w:rsidDel="00000000" w:rsidP="00000000" w:rsidRDefault="00000000" w:rsidRPr="00000000" w14:paraId="00000008">
      <w:pPr>
        <w:spacing w:after="240" w:before="240" w:lineRule="auto"/>
        <w:rPr/>
      </w:pPr>
      <w:r w:rsidDel="00000000" w:rsidR="00000000" w:rsidRPr="00000000">
        <w:rPr>
          <w:rtl w:val="0"/>
        </w:rPr>
        <w:t xml:space="preserve">The platform helps contractors automate:</w:t>
      </w:r>
    </w:p>
    <w:p w:rsidR="00000000" w:rsidDel="00000000" w:rsidP="00000000" w:rsidRDefault="00000000" w:rsidRPr="00000000" w14:paraId="00000009">
      <w:pPr>
        <w:numPr>
          <w:ilvl w:val="0"/>
          <w:numId w:val="9"/>
        </w:numPr>
        <w:spacing w:after="0" w:afterAutospacing="0" w:before="240" w:lineRule="auto"/>
        <w:ind w:left="720" w:hanging="360"/>
      </w:pPr>
      <w:r w:rsidDel="00000000" w:rsidR="00000000" w:rsidRPr="00000000">
        <w:rPr>
          <w:rtl w:val="0"/>
        </w:rPr>
        <w:t xml:space="preserve">Scheduling</w:t>
      </w:r>
    </w:p>
    <w:p w:rsidR="00000000" w:rsidDel="00000000" w:rsidP="00000000" w:rsidRDefault="00000000" w:rsidRPr="00000000" w14:paraId="0000000A">
      <w:pPr>
        <w:numPr>
          <w:ilvl w:val="0"/>
          <w:numId w:val="9"/>
        </w:numPr>
        <w:spacing w:after="0" w:afterAutospacing="0" w:before="0" w:beforeAutospacing="0" w:lineRule="auto"/>
        <w:ind w:left="720" w:hanging="360"/>
      </w:pPr>
      <w:r w:rsidDel="00000000" w:rsidR="00000000" w:rsidRPr="00000000">
        <w:rPr>
          <w:rtl w:val="0"/>
        </w:rPr>
        <w:t xml:space="preserve">Job documentation</w:t>
      </w:r>
    </w:p>
    <w:p w:rsidR="00000000" w:rsidDel="00000000" w:rsidP="00000000" w:rsidRDefault="00000000" w:rsidRPr="00000000" w14:paraId="0000000B">
      <w:pPr>
        <w:numPr>
          <w:ilvl w:val="0"/>
          <w:numId w:val="9"/>
        </w:numPr>
        <w:spacing w:after="0" w:afterAutospacing="0" w:before="0" w:beforeAutospacing="0" w:lineRule="auto"/>
        <w:ind w:left="720" w:hanging="360"/>
      </w:pPr>
      <w:r w:rsidDel="00000000" w:rsidR="00000000" w:rsidRPr="00000000">
        <w:rPr>
          <w:rtl w:val="0"/>
        </w:rPr>
        <w:t xml:space="preserve">Compliance reporting</w:t>
      </w:r>
    </w:p>
    <w:p w:rsidR="00000000" w:rsidDel="00000000" w:rsidP="00000000" w:rsidRDefault="00000000" w:rsidRPr="00000000" w14:paraId="0000000C">
      <w:pPr>
        <w:numPr>
          <w:ilvl w:val="0"/>
          <w:numId w:val="9"/>
        </w:numPr>
        <w:spacing w:after="0" w:afterAutospacing="0" w:before="0" w:beforeAutospacing="0" w:lineRule="auto"/>
        <w:ind w:left="720" w:hanging="360"/>
      </w:pPr>
      <w:r w:rsidDel="00000000" w:rsidR="00000000" w:rsidRPr="00000000">
        <w:rPr>
          <w:rtl w:val="0"/>
        </w:rPr>
        <w:t xml:space="preserve">Customer communication</w:t>
      </w:r>
    </w:p>
    <w:p w:rsidR="00000000" w:rsidDel="00000000" w:rsidP="00000000" w:rsidRDefault="00000000" w:rsidRPr="00000000" w14:paraId="0000000D">
      <w:pPr>
        <w:numPr>
          <w:ilvl w:val="0"/>
          <w:numId w:val="9"/>
        </w:numPr>
        <w:spacing w:after="240" w:before="0" w:beforeAutospacing="0" w:lineRule="auto"/>
        <w:ind w:left="720" w:hanging="360"/>
      </w:pPr>
      <w:r w:rsidDel="00000000" w:rsidR="00000000" w:rsidRPr="00000000">
        <w:rPr>
          <w:rtl w:val="0"/>
        </w:rPr>
        <w:t xml:space="preserve">Operational reporting</w:t>
      </w:r>
    </w:p>
    <w:p w:rsidR="00000000" w:rsidDel="00000000" w:rsidP="00000000" w:rsidRDefault="00000000" w:rsidRPr="00000000" w14:paraId="000000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Style w:val="Heading1"/>
        <w:keepNext w:val="0"/>
        <w:keepLines w:val="0"/>
        <w:spacing w:before="480" w:lineRule="auto"/>
        <w:rPr>
          <w:b w:val="1"/>
          <w:bCs w:val="1"/>
          <w:sz w:val="46"/>
          <w:szCs w:val="46"/>
        </w:rPr>
      </w:pPr>
      <w:bookmarkStart w:colFirst="0" w:colLast="0" w:name="_cgbl98qg5vp8" w:id="5"/>
      <w:bookmarkEnd w:id="5"/>
      <w:r w:rsidDel="00000000" w:rsidR="00000000" w:rsidRPr="00000000">
        <w:rPr>
          <w:b w:val="1"/>
          <w:bCs w:val="1"/>
          <w:sz w:val="46"/>
          <w:szCs w:val="46"/>
          <w:rtl w:val="0"/>
        </w:rPr>
        <w:t xml:space="preserve">Objective</w:t>
      </w:r>
    </w:p>
    <w:p w:rsidR="00000000" w:rsidDel="00000000" w:rsidP="00000000" w:rsidRDefault="00000000" w:rsidRPr="00000000" w14:paraId="00000010">
      <w:pPr>
        <w:spacing w:after="240" w:before="240" w:lineRule="auto"/>
        <w:rPr/>
      </w:pPr>
      <w:r w:rsidDel="00000000" w:rsidR="00000000" w:rsidRPr="00000000">
        <w:rPr>
          <w:rtl w:val="0"/>
        </w:rPr>
        <w:t xml:space="preserve">The purpose of this activity is to define exactly who you should sell to.</w:t>
      </w:r>
    </w:p>
    <w:p w:rsidR="00000000" w:rsidDel="00000000" w:rsidP="00000000" w:rsidRDefault="00000000" w:rsidRPr="00000000" w14:paraId="00000011">
      <w:pPr>
        <w:spacing w:after="240" w:before="240" w:lineRule="auto"/>
        <w:rPr/>
      </w:pPr>
      <w:r w:rsidDel="00000000" w:rsidR="00000000" w:rsidRPr="00000000">
        <w:rPr>
          <w:rtl w:val="0"/>
        </w:rPr>
        <w:t xml:space="preserve">Most founders create ICPs that are too broad.</w:t>
      </w:r>
    </w:p>
    <w:p w:rsidR="00000000" w:rsidDel="00000000" w:rsidP="00000000" w:rsidRDefault="00000000" w:rsidRPr="00000000" w14:paraId="00000012">
      <w:pPr>
        <w:spacing w:after="240" w:before="240" w:lineRule="auto"/>
        <w:rPr/>
      </w:pPr>
      <w:r w:rsidDel="00000000" w:rsidR="00000000" w:rsidRPr="00000000">
        <w:rPr>
          <w:rtl w:val="0"/>
        </w:rPr>
        <w:t xml:space="preserve">A strong ICP identifies the customers most likely to:</w:t>
      </w:r>
    </w:p>
    <w:p w:rsidR="00000000" w:rsidDel="00000000" w:rsidP="00000000" w:rsidRDefault="00000000" w:rsidRPr="00000000" w14:paraId="00000013">
      <w:pPr>
        <w:numPr>
          <w:ilvl w:val="0"/>
          <w:numId w:val="3"/>
        </w:numPr>
        <w:spacing w:after="0" w:afterAutospacing="0" w:before="240" w:lineRule="auto"/>
        <w:ind w:left="720" w:hanging="360"/>
      </w:pPr>
      <w:r w:rsidDel="00000000" w:rsidR="00000000" w:rsidRPr="00000000">
        <w:rPr>
          <w:rtl w:val="0"/>
        </w:rPr>
        <w:t xml:space="preserve">Have the problem</w:t>
      </w:r>
    </w:p>
    <w:p w:rsidR="00000000" w:rsidDel="00000000" w:rsidP="00000000" w:rsidRDefault="00000000" w:rsidRPr="00000000" w14:paraId="00000014">
      <w:pPr>
        <w:numPr>
          <w:ilvl w:val="0"/>
          <w:numId w:val="3"/>
        </w:numPr>
        <w:spacing w:after="0" w:afterAutospacing="0" w:before="0" w:beforeAutospacing="0" w:lineRule="auto"/>
        <w:ind w:left="720" w:hanging="360"/>
      </w:pPr>
      <w:r w:rsidDel="00000000" w:rsidR="00000000" w:rsidRPr="00000000">
        <w:rPr>
          <w:rtl w:val="0"/>
        </w:rPr>
        <w:t xml:space="preserve">Value the solution</w:t>
      </w:r>
    </w:p>
    <w:p w:rsidR="00000000" w:rsidDel="00000000" w:rsidP="00000000" w:rsidRDefault="00000000" w:rsidRPr="00000000" w14:paraId="00000015">
      <w:pPr>
        <w:numPr>
          <w:ilvl w:val="0"/>
          <w:numId w:val="3"/>
        </w:numPr>
        <w:spacing w:after="0" w:afterAutospacing="0" w:before="0" w:beforeAutospacing="0" w:lineRule="auto"/>
        <w:ind w:left="720" w:hanging="360"/>
      </w:pPr>
      <w:r w:rsidDel="00000000" w:rsidR="00000000" w:rsidRPr="00000000">
        <w:rPr>
          <w:rtl w:val="0"/>
        </w:rPr>
        <w:t xml:space="preserve">Buy quickly</w:t>
      </w:r>
    </w:p>
    <w:p w:rsidR="00000000" w:rsidDel="00000000" w:rsidP="00000000" w:rsidRDefault="00000000" w:rsidRPr="00000000" w14:paraId="00000016">
      <w:pPr>
        <w:numPr>
          <w:ilvl w:val="0"/>
          <w:numId w:val="3"/>
        </w:numPr>
        <w:spacing w:after="0" w:afterAutospacing="0" w:before="0" w:beforeAutospacing="0" w:lineRule="auto"/>
        <w:ind w:left="720" w:hanging="360"/>
      </w:pPr>
      <w:r w:rsidDel="00000000" w:rsidR="00000000" w:rsidRPr="00000000">
        <w:rPr>
          <w:rtl w:val="0"/>
        </w:rPr>
        <w:t xml:space="preserve">Achieve success</w:t>
      </w:r>
    </w:p>
    <w:p w:rsidR="00000000" w:rsidDel="00000000" w:rsidP="00000000" w:rsidRDefault="00000000" w:rsidRPr="00000000" w14:paraId="00000017">
      <w:pPr>
        <w:numPr>
          <w:ilvl w:val="0"/>
          <w:numId w:val="3"/>
        </w:numPr>
        <w:spacing w:after="240" w:before="0" w:beforeAutospacing="0" w:lineRule="auto"/>
        <w:ind w:left="720" w:hanging="360"/>
      </w:pPr>
      <w:r w:rsidDel="00000000" w:rsidR="00000000" w:rsidRPr="00000000">
        <w:rPr>
          <w:rtl w:val="0"/>
        </w:rPr>
        <w:t xml:space="preserve">Remain long-term customers</w:t>
      </w:r>
    </w:p>
    <w:p w:rsidR="00000000" w:rsidDel="00000000" w:rsidP="00000000" w:rsidRDefault="00000000" w:rsidRPr="00000000" w14:paraId="00000018">
      <w:pPr>
        <w:spacing w:after="240" w:before="240" w:lineRule="auto"/>
        <w:rPr/>
      </w:pPr>
      <w:r w:rsidDel="00000000" w:rsidR="00000000" w:rsidRPr="00000000">
        <w:rPr>
          <w:rtl w:val="0"/>
        </w:rPr>
        <w:t xml:space="preserve">The goal is not to describe every potential customer.</w:t>
      </w:r>
    </w:p>
    <w:p w:rsidR="00000000" w:rsidDel="00000000" w:rsidP="00000000" w:rsidRDefault="00000000" w:rsidRPr="00000000" w14:paraId="00000019">
      <w:pPr>
        <w:spacing w:after="240" w:before="240" w:lineRule="auto"/>
        <w:rPr/>
      </w:pPr>
      <w:r w:rsidDel="00000000" w:rsidR="00000000" w:rsidRPr="00000000">
        <w:rPr>
          <w:rtl w:val="0"/>
        </w:rPr>
        <w:t xml:space="preserve">The goal is to identify your best future customers.</w:t>
      </w:r>
    </w:p>
    <w:p w:rsidR="00000000" w:rsidDel="00000000" w:rsidP="00000000" w:rsidRDefault="00000000" w:rsidRPr="00000000" w14:paraId="0000001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Style w:val="Heading1"/>
        <w:keepNext w:val="0"/>
        <w:keepLines w:val="0"/>
        <w:spacing w:before="480" w:lineRule="auto"/>
        <w:rPr>
          <w:b w:val="1"/>
          <w:bCs w:val="1"/>
          <w:sz w:val="46"/>
          <w:szCs w:val="46"/>
        </w:rPr>
      </w:pPr>
      <w:bookmarkStart w:colFirst="0" w:colLast="0" w:name="_dfhcpfavpfvz" w:id="6"/>
      <w:bookmarkEnd w:id="6"/>
      <w:r w:rsidDel="00000000" w:rsidR="00000000" w:rsidRPr="00000000">
        <w:rPr>
          <w:b w:val="1"/>
          <w:bCs w:val="1"/>
          <w:sz w:val="46"/>
          <w:szCs w:val="46"/>
          <w:rtl w:val="0"/>
        </w:rPr>
        <w:t xml:space="preserve">Inputs From Activity 2</w:t>
      </w:r>
    </w:p>
    <w:p w:rsidR="00000000" w:rsidDel="00000000" w:rsidP="00000000" w:rsidRDefault="00000000" w:rsidRPr="00000000" w14:paraId="0000001C">
      <w:pPr>
        <w:pStyle w:val="Heading3"/>
        <w:keepNext w:val="0"/>
        <w:keepLines w:val="0"/>
        <w:spacing w:before="280" w:lineRule="auto"/>
        <w:rPr>
          <w:b w:val="1"/>
          <w:bCs w:val="1"/>
          <w:color w:val="000000"/>
          <w:sz w:val="26"/>
          <w:szCs w:val="26"/>
        </w:rPr>
      </w:pPr>
      <w:bookmarkStart w:colFirst="0" w:colLast="0" w:name="_l5wjh9x6to3s" w:id="7"/>
      <w:bookmarkEnd w:id="7"/>
      <w:r w:rsidDel="00000000" w:rsidR="00000000" w:rsidRPr="00000000">
        <w:rPr>
          <w:b w:val="1"/>
          <w:bCs w:val="1"/>
          <w:color w:val="000000"/>
          <w:sz w:val="26"/>
          <w:szCs w:val="26"/>
          <w:rtl w:val="0"/>
        </w:rPr>
        <w:t xml:space="preserve">Selected Primary Segment</w:t>
      </w:r>
    </w:p>
    <w:p w:rsidR="00000000" w:rsidDel="00000000" w:rsidP="00000000" w:rsidRDefault="00000000" w:rsidRPr="00000000" w14:paraId="0000001D">
      <w:pPr>
        <w:spacing w:after="240" w:before="240" w:lineRule="auto"/>
        <w:rPr/>
      </w:pPr>
      <w:r w:rsidDel="00000000" w:rsidR="00000000" w:rsidRPr="00000000">
        <w:rPr>
          <w:rtl w:val="0"/>
        </w:rPr>
        <w:t xml:space="preserve">Commercial Electrical Contractors</w:t>
      </w:r>
    </w:p>
    <w:p w:rsidR="00000000" w:rsidDel="00000000" w:rsidP="00000000" w:rsidRDefault="00000000" w:rsidRPr="00000000" w14:paraId="0000001E">
      <w:pPr>
        <w:pStyle w:val="Heading3"/>
        <w:keepNext w:val="0"/>
        <w:keepLines w:val="0"/>
        <w:spacing w:before="280" w:lineRule="auto"/>
        <w:rPr>
          <w:b w:val="1"/>
          <w:bCs w:val="1"/>
          <w:color w:val="000000"/>
          <w:sz w:val="26"/>
          <w:szCs w:val="26"/>
        </w:rPr>
      </w:pPr>
      <w:bookmarkStart w:colFirst="0" w:colLast="0" w:name="_oswwt6juzums" w:id="8"/>
      <w:bookmarkEnd w:id="8"/>
      <w:r w:rsidDel="00000000" w:rsidR="00000000" w:rsidRPr="00000000">
        <w:rPr>
          <w:b w:val="1"/>
          <w:bCs w:val="1"/>
          <w:color w:val="000000"/>
          <w:sz w:val="26"/>
          <w:szCs w:val="26"/>
          <w:rtl w:val="0"/>
        </w:rPr>
        <w:t xml:space="preserve">Market</w:t>
      </w:r>
    </w:p>
    <w:p w:rsidR="00000000" w:rsidDel="00000000" w:rsidP="00000000" w:rsidRDefault="00000000" w:rsidRPr="00000000" w14:paraId="0000001F">
      <w:pPr>
        <w:spacing w:after="240" w:before="240" w:lineRule="auto"/>
        <w:rPr/>
      </w:pPr>
      <w:r w:rsidDel="00000000" w:rsidR="00000000" w:rsidRPr="00000000">
        <w:rPr>
          <w:rtl w:val="0"/>
        </w:rPr>
        <w:t xml:space="preserve">Australia</w:t>
      </w:r>
    </w:p>
    <w:p w:rsidR="00000000" w:rsidDel="00000000" w:rsidP="00000000" w:rsidRDefault="00000000" w:rsidRPr="00000000" w14:paraId="00000020">
      <w:pPr>
        <w:pStyle w:val="Heading3"/>
        <w:keepNext w:val="0"/>
        <w:keepLines w:val="0"/>
        <w:spacing w:before="280" w:lineRule="auto"/>
        <w:rPr>
          <w:b w:val="1"/>
          <w:bCs w:val="1"/>
          <w:color w:val="000000"/>
          <w:sz w:val="26"/>
          <w:szCs w:val="26"/>
        </w:rPr>
      </w:pPr>
      <w:bookmarkStart w:colFirst="0" w:colLast="0" w:name="_incpb4f0l3fi" w:id="9"/>
      <w:bookmarkEnd w:id="9"/>
      <w:r w:rsidDel="00000000" w:rsidR="00000000" w:rsidRPr="00000000">
        <w:rPr>
          <w:b w:val="1"/>
          <w:bCs w:val="1"/>
          <w:color w:val="000000"/>
          <w:sz w:val="26"/>
          <w:szCs w:val="26"/>
          <w:rtl w:val="0"/>
        </w:rPr>
        <w:t xml:space="preserve">Company Size</w:t>
      </w:r>
    </w:p>
    <w:p w:rsidR="00000000" w:rsidDel="00000000" w:rsidP="00000000" w:rsidRDefault="00000000" w:rsidRPr="00000000" w14:paraId="00000021">
      <w:pPr>
        <w:spacing w:after="240" w:before="240" w:lineRule="auto"/>
        <w:rPr/>
      </w:pPr>
      <w:r w:rsidDel="00000000" w:rsidR="00000000" w:rsidRPr="00000000">
        <w:rPr>
          <w:rtl w:val="0"/>
        </w:rPr>
        <w:t xml:space="preserve">20–100 Employees</w:t>
      </w:r>
    </w:p>
    <w:p w:rsidR="00000000" w:rsidDel="00000000" w:rsidP="00000000" w:rsidRDefault="00000000" w:rsidRPr="00000000" w14:paraId="00000022">
      <w:pPr>
        <w:pStyle w:val="Heading3"/>
        <w:keepNext w:val="0"/>
        <w:keepLines w:val="0"/>
        <w:spacing w:before="280" w:lineRule="auto"/>
        <w:rPr>
          <w:b w:val="1"/>
          <w:bCs w:val="1"/>
          <w:color w:val="000000"/>
          <w:sz w:val="26"/>
          <w:szCs w:val="26"/>
        </w:rPr>
      </w:pPr>
      <w:bookmarkStart w:colFirst="0" w:colLast="0" w:name="_jd5zbt2r2e3s" w:id="10"/>
      <w:bookmarkEnd w:id="10"/>
      <w:r w:rsidDel="00000000" w:rsidR="00000000" w:rsidRPr="00000000">
        <w:rPr>
          <w:b w:val="1"/>
          <w:bCs w:val="1"/>
          <w:color w:val="000000"/>
          <w:sz w:val="26"/>
          <w:szCs w:val="26"/>
          <w:rtl w:val="0"/>
        </w:rPr>
        <w:t xml:space="preserve">Revenue</w:t>
      </w:r>
    </w:p>
    <w:p w:rsidR="00000000" w:rsidDel="00000000" w:rsidP="00000000" w:rsidRDefault="00000000" w:rsidRPr="00000000" w14:paraId="00000023">
      <w:pPr>
        <w:spacing w:after="240" w:before="240" w:lineRule="auto"/>
        <w:rPr/>
      </w:pPr>
      <w:r w:rsidDel="00000000" w:rsidR="00000000" w:rsidRPr="00000000">
        <w:rPr>
          <w:rtl w:val="0"/>
        </w:rPr>
        <w:t xml:space="preserve">$5M–$50M</w:t>
      </w:r>
    </w:p>
    <w:p w:rsidR="00000000" w:rsidDel="00000000" w:rsidP="00000000" w:rsidRDefault="00000000" w:rsidRPr="00000000" w14:paraId="00000024">
      <w:pPr>
        <w:pStyle w:val="Heading3"/>
        <w:keepNext w:val="0"/>
        <w:keepLines w:val="0"/>
        <w:spacing w:before="280" w:lineRule="auto"/>
        <w:rPr>
          <w:b w:val="1"/>
          <w:bCs w:val="1"/>
          <w:color w:val="000000"/>
          <w:sz w:val="26"/>
          <w:szCs w:val="26"/>
        </w:rPr>
      </w:pPr>
      <w:bookmarkStart w:colFirst="0" w:colLast="0" w:name="_ckjijk9o8m44" w:id="11"/>
      <w:bookmarkEnd w:id="11"/>
      <w:r w:rsidDel="00000000" w:rsidR="00000000" w:rsidRPr="00000000">
        <w:rPr>
          <w:b w:val="1"/>
          <w:bCs w:val="1"/>
          <w:color w:val="000000"/>
          <w:sz w:val="26"/>
          <w:szCs w:val="26"/>
          <w:rtl w:val="0"/>
        </w:rPr>
        <w:t xml:space="preserve">Technology Profile</w:t>
      </w:r>
    </w:p>
    <w:p w:rsidR="00000000" w:rsidDel="00000000" w:rsidP="00000000" w:rsidRDefault="00000000" w:rsidRPr="00000000" w14:paraId="00000025">
      <w:pPr>
        <w:spacing w:after="240" w:before="240" w:lineRule="auto"/>
        <w:rPr/>
      </w:pPr>
      <w:r w:rsidDel="00000000" w:rsidR="00000000" w:rsidRPr="00000000">
        <w:rPr>
          <w:rtl w:val="0"/>
        </w:rPr>
        <w:t xml:space="preserve">Already using digital systems such as:</w:t>
      </w:r>
    </w:p>
    <w:p w:rsidR="00000000" w:rsidDel="00000000" w:rsidP="00000000" w:rsidRDefault="00000000" w:rsidRPr="00000000" w14:paraId="00000026">
      <w:pPr>
        <w:numPr>
          <w:ilvl w:val="0"/>
          <w:numId w:val="4"/>
        </w:numPr>
        <w:spacing w:after="0" w:afterAutospacing="0" w:before="240" w:lineRule="auto"/>
        <w:ind w:left="720" w:hanging="360"/>
      </w:pPr>
      <w:r w:rsidDel="00000000" w:rsidR="00000000" w:rsidRPr="00000000">
        <w:rPr>
          <w:rtl w:val="0"/>
        </w:rPr>
        <w:t xml:space="preserve">Simpro</w:t>
      </w:r>
    </w:p>
    <w:p w:rsidR="00000000" w:rsidDel="00000000" w:rsidP="00000000" w:rsidRDefault="00000000" w:rsidRPr="00000000" w14:paraId="00000027">
      <w:pPr>
        <w:numPr>
          <w:ilvl w:val="0"/>
          <w:numId w:val="4"/>
        </w:numPr>
        <w:spacing w:after="0" w:afterAutospacing="0" w:before="0" w:beforeAutospacing="0" w:lineRule="auto"/>
        <w:ind w:left="720" w:hanging="360"/>
      </w:pPr>
      <w:r w:rsidDel="00000000" w:rsidR="00000000" w:rsidRPr="00000000">
        <w:rPr>
          <w:rtl w:val="0"/>
        </w:rPr>
        <w:t xml:space="preserve">ServiceM8</w:t>
      </w:r>
    </w:p>
    <w:p w:rsidR="00000000" w:rsidDel="00000000" w:rsidP="00000000" w:rsidRDefault="00000000" w:rsidRPr="00000000" w14:paraId="00000028">
      <w:pPr>
        <w:numPr>
          <w:ilvl w:val="0"/>
          <w:numId w:val="4"/>
        </w:numPr>
        <w:spacing w:after="0" w:afterAutospacing="0" w:before="0" w:beforeAutospacing="0" w:lineRule="auto"/>
        <w:ind w:left="720" w:hanging="360"/>
      </w:pPr>
      <w:r w:rsidDel="00000000" w:rsidR="00000000" w:rsidRPr="00000000">
        <w:rPr>
          <w:rtl w:val="0"/>
        </w:rPr>
        <w:t xml:space="preserve">Tradify</w:t>
      </w:r>
    </w:p>
    <w:p w:rsidR="00000000" w:rsidDel="00000000" w:rsidP="00000000" w:rsidRDefault="00000000" w:rsidRPr="00000000" w14:paraId="00000029">
      <w:pPr>
        <w:numPr>
          <w:ilvl w:val="0"/>
          <w:numId w:val="4"/>
        </w:numPr>
        <w:spacing w:after="0" w:afterAutospacing="0" w:before="0" w:beforeAutospacing="0" w:lineRule="auto"/>
        <w:ind w:left="720" w:hanging="360"/>
      </w:pPr>
      <w:r w:rsidDel="00000000" w:rsidR="00000000" w:rsidRPr="00000000">
        <w:rPr>
          <w:rtl w:val="0"/>
        </w:rPr>
        <w:t xml:space="preserve">Microsoft 365</w:t>
      </w:r>
    </w:p>
    <w:p w:rsidR="00000000" w:rsidDel="00000000" w:rsidP="00000000" w:rsidRDefault="00000000" w:rsidRPr="00000000" w14:paraId="0000002A">
      <w:pPr>
        <w:numPr>
          <w:ilvl w:val="0"/>
          <w:numId w:val="4"/>
        </w:numPr>
        <w:spacing w:after="240" w:before="0" w:beforeAutospacing="0" w:lineRule="auto"/>
        <w:ind w:left="720" w:hanging="360"/>
      </w:pPr>
      <w:r w:rsidDel="00000000" w:rsidR="00000000" w:rsidRPr="00000000">
        <w:rPr>
          <w:rtl w:val="0"/>
        </w:rPr>
        <w:t xml:space="preserve">Google Workspace</w:t>
      </w:r>
    </w:p>
    <w:p w:rsidR="00000000" w:rsidDel="00000000" w:rsidP="00000000" w:rsidRDefault="00000000" w:rsidRPr="00000000" w14:paraId="000000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1"/>
        <w:keepNext w:val="0"/>
        <w:keepLines w:val="0"/>
        <w:spacing w:before="480" w:lineRule="auto"/>
        <w:rPr>
          <w:b w:val="1"/>
          <w:bCs w:val="1"/>
          <w:sz w:val="46"/>
          <w:szCs w:val="46"/>
        </w:rPr>
      </w:pPr>
      <w:bookmarkStart w:colFirst="0" w:colLast="0" w:name="_6o62s9tnhy2v" w:id="12"/>
      <w:bookmarkEnd w:id="12"/>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1"/>
        <w:keepNext w:val="0"/>
        <w:keepLines w:val="0"/>
        <w:spacing w:before="480" w:lineRule="auto"/>
        <w:rPr>
          <w:b w:val="1"/>
          <w:bCs w:val="1"/>
          <w:sz w:val="46"/>
          <w:szCs w:val="46"/>
        </w:rPr>
      </w:pPr>
      <w:bookmarkStart w:colFirst="0" w:colLast="0" w:name="_b77x82ohxrwi" w:id="13"/>
      <w:bookmarkEnd w:id="13"/>
      <w:r w:rsidDel="00000000" w:rsidR="00000000" w:rsidRPr="00000000">
        <w:rPr>
          <w:b w:val="1"/>
          <w:bCs w:val="1"/>
          <w:sz w:val="46"/>
          <w:szCs w:val="46"/>
          <w:rtl w:val="0"/>
        </w:rPr>
        <w:t xml:space="preserve">The 5-Fit ICP Model</w:t>
      </w:r>
    </w:p>
    <w:p w:rsidR="00000000" w:rsidDel="00000000" w:rsidP="00000000" w:rsidRDefault="00000000" w:rsidRPr="00000000" w14:paraId="0000002E">
      <w:pPr>
        <w:spacing w:after="240" w:before="240" w:lineRule="auto"/>
        <w:rPr/>
      </w:pPr>
      <w:r w:rsidDel="00000000" w:rsidR="00000000" w:rsidRPr="00000000">
        <w:rPr>
          <w:rtl w:val="0"/>
        </w:rPr>
        <w:t xml:space="preserve">We evaluate potential customers across five dimensions.</w:t>
      </w:r>
    </w:p>
    <w:p w:rsidR="00000000" w:rsidDel="00000000" w:rsidP="00000000" w:rsidRDefault="00000000" w:rsidRPr="00000000" w14:paraId="0000002F">
      <w:pPr>
        <w:spacing w:after="240" w:before="240" w:lineRule="auto"/>
        <w:rPr/>
      </w:pPr>
      <w:r w:rsidDel="00000000" w:rsidR="00000000" w:rsidRPr="00000000">
        <w:rPr>
          <w:rtl w:val="0"/>
        </w:rPr>
        <w:t xml:space="preserve">A strong ICP demonstrates alignment across all five.</w:t>
      </w:r>
    </w:p>
    <w:p w:rsidR="00000000" w:rsidDel="00000000" w:rsidP="00000000" w:rsidRDefault="00000000" w:rsidRPr="00000000" w14:paraId="000000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Style w:val="Heading1"/>
        <w:keepNext w:val="0"/>
        <w:keepLines w:val="0"/>
        <w:spacing w:before="480" w:lineRule="auto"/>
        <w:rPr>
          <w:b w:val="1"/>
          <w:bCs w:val="1"/>
          <w:sz w:val="46"/>
          <w:szCs w:val="46"/>
        </w:rPr>
      </w:pPr>
      <w:bookmarkStart w:colFirst="0" w:colLast="0" w:name="_f19evxi2zem" w:id="14"/>
      <w:bookmarkEnd w:id="14"/>
      <w:r w:rsidDel="00000000" w:rsidR="00000000" w:rsidRPr="00000000">
        <w:rPr>
          <w:b w:val="1"/>
          <w:bCs w:val="1"/>
          <w:sz w:val="46"/>
          <w:szCs w:val="46"/>
          <w:rtl w:val="0"/>
        </w:rPr>
        <w:t xml:space="preserve">Fit 1: Problem Fit</w:t>
      </w:r>
    </w:p>
    <w:p w:rsidR="00000000" w:rsidDel="00000000" w:rsidP="00000000" w:rsidRDefault="00000000" w:rsidRPr="00000000" w14:paraId="00000032">
      <w:pPr>
        <w:pStyle w:val="Heading2"/>
        <w:keepNext w:val="0"/>
        <w:keepLines w:val="0"/>
        <w:spacing w:after="80" w:lineRule="auto"/>
        <w:rPr>
          <w:b w:val="1"/>
          <w:bCs w:val="1"/>
          <w:sz w:val="34"/>
          <w:szCs w:val="34"/>
        </w:rPr>
      </w:pPr>
      <w:bookmarkStart w:colFirst="0" w:colLast="0" w:name="_lkm1xtd4hbup" w:id="15"/>
      <w:bookmarkEnd w:id="15"/>
      <w:r w:rsidDel="00000000" w:rsidR="00000000" w:rsidRPr="00000000">
        <w:rPr>
          <w:b w:val="1"/>
          <w:bCs w:val="1"/>
          <w:sz w:val="34"/>
          <w:szCs w:val="34"/>
          <w:rtl w:val="0"/>
        </w:rPr>
        <w:t xml:space="preserve">Question</w:t>
      </w:r>
    </w:p>
    <w:p w:rsidR="00000000" w:rsidDel="00000000" w:rsidP="00000000" w:rsidRDefault="00000000" w:rsidRPr="00000000" w14:paraId="00000033">
      <w:pPr>
        <w:spacing w:after="240" w:before="240" w:lineRule="auto"/>
        <w:rPr/>
      </w:pPr>
      <w:r w:rsidDel="00000000" w:rsidR="00000000" w:rsidRPr="00000000">
        <w:rPr>
          <w:rtl w:val="0"/>
        </w:rPr>
        <w:t xml:space="preserve">Do they genuinely have the problem we solve?</w:t>
      </w:r>
    </w:p>
    <w:p w:rsidR="00000000" w:rsidDel="00000000" w:rsidP="00000000" w:rsidRDefault="00000000" w:rsidRPr="00000000" w14:paraId="00000034">
      <w:pPr>
        <w:pStyle w:val="Heading3"/>
        <w:keepNext w:val="0"/>
        <w:keepLines w:val="0"/>
        <w:spacing w:before="280" w:lineRule="auto"/>
        <w:rPr>
          <w:b w:val="1"/>
          <w:bCs w:val="1"/>
          <w:color w:val="000000"/>
          <w:sz w:val="26"/>
          <w:szCs w:val="26"/>
        </w:rPr>
      </w:pPr>
      <w:bookmarkStart w:colFirst="0" w:colLast="0" w:name="_8fxpamgdvlof" w:id="16"/>
      <w:bookmarkEnd w:id="16"/>
      <w:r w:rsidDel="00000000" w:rsidR="00000000" w:rsidRPr="00000000">
        <w:rPr>
          <w:b w:val="1"/>
          <w:bCs w:val="1"/>
          <w:color w:val="000000"/>
          <w:sz w:val="26"/>
          <w:szCs w:val="26"/>
          <w:rtl w:val="0"/>
        </w:rPr>
        <w:t xml:space="preserve">Evidence</w:t>
      </w:r>
    </w:p>
    <w:p w:rsidR="00000000" w:rsidDel="00000000" w:rsidP="00000000" w:rsidRDefault="00000000" w:rsidRPr="00000000" w14:paraId="00000035">
      <w:pPr>
        <w:spacing w:after="240" w:before="240" w:lineRule="auto"/>
        <w:rPr/>
      </w:pPr>
      <w:r w:rsidDel="00000000" w:rsidR="00000000" w:rsidRPr="00000000">
        <w:rPr>
          <w:rtl w:val="0"/>
        </w:rPr>
        <w:t xml:space="preserve">Commercial electrical contractors often struggle with:</w:t>
      </w:r>
    </w:p>
    <w:p w:rsidR="00000000" w:rsidDel="00000000" w:rsidP="00000000" w:rsidRDefault="00000000" w:rsidRPr="00000000" w14:paraId="00000036">
      <w:pPr>
        <w:numPr>
          <w:ilvl w:val="0"/>
          <w:numId w:val="13"/>
        </w:numPr>
        <w:spacing w:after="0" w:afterAutospacing="0" w:before="240" w:lineRule="auto"/>
        <w:ind w:left="720" w:hanging="360"/>
      </w:pPr>
      <w:r w:rsidDel="00000000" w:rsidR="00000000" w:rsidRPr="00000000">
        <w:rPr>
          <w:rtl w:val="0"/>
        </w:rPr>
        <w:t xml:space="preserve">Compliance documentation</w:t>
      </w:r>
    </w:p>
    <w:p w:rsidR="00000000" w:rsidDel="00000000" w:rsidP="00000000" w:rsidRDefault="00000000" w:rsidRPr="00000000" w14:paraId="00000037">
      <w:pPr>
        <w:numPr>
          <w:ilvl w:val="0"/>
          <w:numId w:val="13"/>
        </w:numPr>
        <w:spacing w:after="0" w:afterAutospacing="0" w:before="0" w:beforeAutospacing="0" w:lineRule="auto"/>
        <w:ind w:left="720" w:hanging="360"/>
      </w:pPr>
      <w:r w:rsidDel="00000000" w:rsidR="00000000" w:rsidRPr="00000000">
        <w:rPr>
          <w:rtl w:val="0"/>
        </w:rPr>
        <w:t xml:space="preserve">Technician scheduling</w:t>
      </w:r>
    </w:p>
    <w:p w:rsidR="00000000" w:rsidDel="00000000" w:rsidP="00000000" w:rsidRDefault="00000000" w:rsidRPr="00000000" w14:paraId="00000038">
      <w:pPr>
        <w:numPr>
          <w:ilvl w:val="0"/>
          <w:numId w:val="13"/>
        </w:numPr>
        <w:spacing w:after="0" w:afterAutospacing="0" w:before="0" w:beforeAutospacing="0" w:lineRule="auto"/>
        <w:ind w:left="720" w:hanging="360"/>
      </w:pPr>
      <w:r w:rsidDel="00000000" w:rsidR="00000000" w:rsidRPr="00000000">
        <w:rPr>
          <w:rtl w:val="0"/>
        </w:rPr>
        <w:t xml:space="preserve">Project reporting</w:t>
      </w:r>
    </w:p>
    <w:p w:rsidR="00000000" w:rsidDel="00000000" w:rsidP="00000000" w:rsidRDefault="00000000" w:rsidRPr="00000000" w14:paraId="00000039">
      <w:pPr>
        <w:numPr>
          <w:ilvl w:val="0"/>
          <w:numId w:val="13"/>
        </w:numPr>
        <w:spacing w:after="0" w:afterAutospacing="0" w:before="0" w:beforeAutospacing="0" w:lineRule="auto"/>
        <w:ind w:left="720" w:hanging="360"/>
      </w:pPr>
      <w:r w:rsidDel="00000000" w:rsidR="00000000" w:rsidRPr="00000000">
        <w:rPr>
          <w:rtl w:val="0"/>
        </w:rPr>
        <w:t xml:space="preserve">Job documentation</w:t>
      </w:r>
    </w:p>
    <w:p w:rsidR="00000000" w:rsidDel="00000000" w:rsidP="00000000" w:rsidRDefault="00000000" w:rsidRPr="00000000" w14:paraId="0000003A">
      <w:pPr>
        <w:numPr>
          <w:ilvl w:val="0"/>
          <w:numId w:val="13"/>
        </w:numPr>
        <w:spacing w:after="0" w:afterAutospacing="0" w:before="0" w:beforeAutospacing="0" w:lineRule="auto"/>
        <w:ind w:left="720" w:hanging="360"/>
      </w:pPr>
      <w:r w:rsidDel="00000000" w:rsidR="00000000" w:rsidRPr="00000000">
        <w:rPr>
          <w:rtl w:val="0"/>
        </w:rPr>
        <w:t xml:space="preserve">Customer communication</w:t>
      </w:r>
    </w:p>
    <w:p w:rsidR="00000000" w:rsidDel="00000000" w:rsidP="00000000" w:rsidRDefault="00000000" w:rsidRPr="00000000" w14:paraId="0000003B">
      <w:pPr>
        <w:numPr>
          <w:ilvl w:val="0"/>
          <w:numId w:val="13"/>
        </w:numPr>
        <w:spacing w:after="240" w:before="0" w:beforeAutospacing="0" w:lineRule="auto"/>
        <w:ind w:left="720" w:hanging="360"/>
      </w:pPr>
      <w:r w:rsidDel="00000000" w:rsidR="00000000" w:rsidRPr="00000000">
        <w:rPr>
          <w:rtl w:val="0"/>
        </w:rPr>
        <w:t xml:space="preserve">Administrative workload</w:t>
      </w:r>
    </w:p>
    <w:p w:rsidR="00000000" w:rsidDel="00000000" w:rsidP="00000000" w:rsidRDefault="00000000" w:rsidRPr="00000000" w14:paraId="0000003C">
      <w:pPr>
        <w:spacing w:after="240" w:before="240" w:lineRule="auto"/>
        <w:rPr/>
      </w:pPr>
      <w:r w:rsidDel="00000000" w:rsidR="00000000" w:rsidRPr="00000000">
        <w:rPr>
          <w:rtl w:val="0"/>
        </w:rPr>
        <w:t xml:space="preserve">As teams grow beyond 20 staff, manual processes begin to break down.</w:t>
      </w:r>
    </w:p>
    <w:p w:rsidR="00000000" w:rsidDel="00000000" w:rsidP="00000000" w:rsidRDefault="00000000" w:rsidRPr="00000000" w14:paraId="0000003D">
      <w:pPr>
        <w:pStyle w:val="Heading3"/>
        <w:keepNext w:val="0"/>
        <w:keepLines w:val="0"/>
        <w:spacing w:before="280" w:lineRule="auto"/>
        <w:rPr>
          <w:b w:val="1"/>
          <w:bCs w:val="1"/>
          <w:color w:val="000000"/>
          <w:sz w:val="26"/>
          <w:szCs w:val="26"/>
        </w:rPr>
      </w:pPr>
      <w:bookmarkStart w:colFirst="0" w:colLast="0" w:name="_hfvbb8ldm3f5" w:id="17"/>
      <w:bookmarkEnd w:id="17"/>
      <w:r w:rsidDel="00000000" w:rsidR="00000000" w:rsidRPr="00000000">
        <w:rPr>
          <w:b w:val="1"/>
          <w:bCs w:val="1"/>
          <w:color w:val="000000"/>
          <w:sz w:val="26"/>
          <w:szCs w:val="26"/>
          <w:rtl w:val="0"/>
        </w:rPr>
        <w:t xml:space="preserve">Assessment</w:t>
      </w:r>
    </w:p>
    <w:p w:rsidR="00000000" w:rsidDel="00000000" w:rsidP="00000000" w:rsidRDefault="00000000" w:rsidRPr="00000000" w14:paraId="0000003E">
      <w:pPr>
        <w:spacing w:after="240" w:before="240" w:lineRule="auto"/>
        <w:rPr/>
      </w:pPr>
      <w:r w:rsidDel="00000000" w:rsidR="00000000" w:rsidRPr="00000000">
        <w:rPr>
          <w:rtl w:val="0"/>
        </w:rPr>
        <w:t xml:space="preserve">★★★★★ Strong Fit</w:t>
      </w:r>
    </w:p>
    <w:p w:rsidR="00000000" w:rsidDel="00000000" w:rsidP="00000000" w:rsidRDefault="00000000" w:rsidRPr="00000000" w14:paraId="0000003F">
      <w:pPr>
        <w:spacing w:after="240" w:before="240" w:lineRule="auto"/>
        <w:rPr/>
      </w:pPr>
      <w:r w:rsidDel="00000000" w:rsidR="00000000" w:rsidRPr="00000000">
        <w:rPr>
          <w:rtl w:val="0"/>
        </w:rPr>
        <w:t xml:space="preserve">The problem is significant and ongoing.</w:t>
      </w:r>
    </w:p>
    <w:p w:rsidR="00000000" w:rsidDel="00000000" w:rsidP="00000000" w:rsidRDefault="00000000" w:rsidRPr="00000000" w14:paraId="000000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pStyle w:val="Heading1"/>
        <w:keepNext w:val="0"/>
        <w:keepLines w:val="0"/>
        <w:spacing w:before="480" w:lineRule="auto"/>
        <w:rPr>
          <w:b w:val="1"/>
          <w:bCs w:val="1"/>
          <w:sz w:val="46"/>
          <w:szCs w:val="46"/>
        </w:rPr>
      </w:pPr>
      <w:bookmarkStart w:colFirst="0" w:colLast="0" w:name="_77dl1x7zo1rx" w:id="18"/>
      <w:bookmarkEnd w:id="18"/>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1"/>
        <w:keepNext w:val="0"/>
        <w:keepLines w:val="0"/>
        <w:spacing w:before="480" w:lineRule="auto"/>
        <w:rPr>
          <w:b w:val="1"/>
          <w:bCs w:val="1"/>
          <w:sz w:val="46"/>
          <w:szCs w:val="46"/>
        </w:rPr>
      </w:pPr>
      <w:bookmarkStart w:colFirst="0" w:colLast="0" w:name="_38vyx0mhtr11" w:id="19"/>
      <w:bookmarkEnd w:id="19"/>
      <w:r w:rsidDel="00000000" w:rsidR="00000000" w:rsidRPr="00000000">
        <w:rPr>
          <w:b w:val="1"/>
          <w:bCs w:val="1"/>
          <w:sz w:val="46"/>
          <w:szCs w:val="46"/>
          <w:rtl w:val="0"/>
        </w:rPr>
        <w:t xml:space="preserve">Fit 2: Value Fit</w:t>
      </w:r>
    </w:p>
    <w:p w:rsidR="00000000" w:rsidDel="00000000" w:rsidP="00000000" w:rsidRDefault="00000000" w:rsidRPr="00000000" w14:paraId="00000043">
      <w:pPr>
        <w:pStyle w:val="Heading2"/>
        <w:keepNext w:val="0"/>
        <w:keepLines w:val="0"/>
        <w:spacing w:after="80" w:lineRule="auto"/>
        <w:rPr>
          <w:b w:val="1"/>
          <w:bCs w:val="1"/>
          <w:sz w:val="34"/>
          <w:szCs w:val="34"/>
        </w:rPr>
      </w:pPr>
      <w:bookmarkStart w:colFirst="0" w:colLast="0" w:name="_6c1ukwpnoc0o" w:id="20"/>
      <w:bookmarkEnd w:id="20"/>
      <w:r w:rsidDel="00000000" w:rsidR="00000000" w:rsidRPr="00000000">
        <w:rPr>
          <w:b w:val="1"/>
          <w:bCs w:val="1"/>
          <w:sz w:val="34"/>
          <w:szCs w:val="34"/>
          <w:rtl w:val="0"/>
        </w:rPr>
        <w:t xml:space="preserve">Question</w:t>
      </w:r>
    </w:p>
    <w:p w:rsidR="00000000" w:rsidDel="00000000" w:rsidP="00000000" w:rsidRDefault="00000000" w:rsidRPr="00000000" w14:paraId="00000044">
      <w:pPr>
        <w:spacing w:after="240" w:before="240" w:lineRule="auto"/>
        <w:rPr/>
      </w:pPr>
      <w:r w:rsidDel="00000000" w:rsidR="00000000" w:rsidRPr="00000000">
        <w:rPr>
          <w:rtl w:val="0"/>
        </w:rPr>
        <w:t xml:space="preserve">Would solving the problem create meaningful value?</w:t>
      </w:r>
    </w:p>
    <w:p w:rsidR="00000000" w:rsidDel="00000000" w:rsidP="00000000" w:rsidRDefault="00000000" w:rsidRPr="00000000" w14:paraId="00000045">
      <w:pPr>
        <w:pStyle w:val="Heading3"/>
        <w:keepNext w:val="0"/>
        <w:keepLines w:val="0"/>
        <w:spacing w:before="280" w:lineRule="auto"/>
        <w:rPr>
          <w:b w:val="1"/>
          <w:bCs w:val="1"/>
          <w:color w:val="000000"/>
          <w:sz w:val="26"/>
          <w:szCs w:val="26"/>
        </w:rPr>
      </w:pPr>
      <w:bookmarkStart w:colFirst="0" w:colLast="0" w:name="_a605h6hfu88y" w:id="21"/>
      <w:bookmarkEnd w:id="21"/>
      <w:r w:rsidDel="00000000" w:rsidR="00000000" w:rsidRPr="00000000">
        <w:rPr>
          <w:b w:val="1"/>
          <w:bCs w:val="1"/>
          <w:color w:val="000000"/>
          <w:sz w:val="26"/>
          <w:szCs w:val="26"/>
          <w:rtl w:val="0"/>
        </w:rPr>
        <w:t xml:space="preserve">Evidence</w:t>
      </w:r>
    </w:p>
    <w:p w:rsidR="00000000" w:rsidDel="00000000" w:rsidP="00000000" w:rsidRDefault="00000000" w:rsidRPr="00000000" w14:paraId="00000046">
      <w:pPr>
        <w:spacing w:after="240" w:before="240" w:lineRule="auto"/>
        <w:rPr/>
      </w:pPr>
      <w:r w:rsidDel="00000000" w:rsidR="00000000" w:rsidRPr="00000000">
        <w:rPr>
          <w:rtl w:val="0"/>
        </w:rPr>
        <w:t xml:space="preserve">Reducing administrative workload creates:</w:t>
      </w:r>
    </w:p>
    <w:p w:rsidR="00000000" w:rsidDel="00000000" w:rsidP="00000000" w:rsidRDefault="00000000" w:rsidRPr="00000000" w14:paraId="00000047">
      <w:pPr>
        <w:numPr>
          <w:ilvl w:val="0"/>
          <w:numId w:val="2"/>
        </w:numPr>
        <w:spacing w:after="0" w:afterAutospacing="0" w:before="240" w:lineRule="auto"/>
        <w:ind w:left="720" w:hanging="360"/>
      </w:pPr>
      <w:r w:rsidDel="00000000" w:rsidR="00000000" w:rsidRPr="00000000">
        <w:rPr>
          <w:rtl w:val="0"/>
        </w:rPr>
        <w:t xml:space="preserve">Higher technician utilisation</w:t>
      </w:r>
    </w:p>
    <w:p w:rsidR="00000000" w:rsidDel="00000000" w:rsidP="00000000" w:rsidRDefault="00000000" w:rsidRPr="00000000" w14:paraId="00000048">
      <w:pPr>
        <w:numPr>
          <w:ilvl w:val="0"/>
          <w:numId w:val="2"/>
        </w:numPr>
        <w:spacing w:after="0" w:afterAutospacing="0" w:before="0" w:beforeAutospacing="0" w:lineRule="auto"/>
        <w:ind w:left="720" w:hanging="360"/>
      </w:pPr>
      <w:r w:rsidDel="00000000" w:rsidR="00000000" w:rsidRPr="00000000">
        <w:rPr>
          <w:rtl w:val="0"/>
        </w:rPr>
        <w:t xml:space="preserve">Faster invoicing</w:t>
      </w:r>
    </w:p>
    <w:p w:rsidR="00000000" w:rsidDel="00000000" w:rsidP="00000000" w:rsidRDefault="00000000" w:rsidRPr="00000000" w14:paraId="00000049">
      <w:pPr>
        <w:numPr>
          <w:ilvl w:val="0"/>
          <w:numId w:val="2"/>
        </w:numPr>
        <w:spacing w:after="0" w:afterAutospacing="0" w:before="0" w:beforeAutospacing="0" w:lineRule="auto"/>
        <w:ind w:left="720" w:hanging="360"/>
      </w:pPr>
      <w:r w:rsidDel="00000000" w:rsidR="00000000" w:rsidRPr="00000000">
        <w:rPr>
          <w:rtl w:val="0"/>
        </w:rPr>
        <w:t xml:space="preserve">Improved customer experience</w:t>
      </w:r>
    </w:p>
    <w:p w:rsidR="00000000" w:rsidDel="00000000" w:rsidP="00000000" w:rsidRDefault="00000000" w:rsidRPr="00000000" w14:paraId="0000004A">
      <w:pPr>
        <w:numPr>
          <w:ilvl w:val="0"/>
          <w:numId w:val="2"/>
        </w:numPr>
        <w:spacing w:after="0" w:afterAutospacing="0" w:before="0" w:beforeAutospacing="0" w:lineRule="auto"/>
        <w:ind w:left="720" w:hanging="360"/>
      </w:pPr>
      <w:r w:rsidDel="00000000" w:rsidR="00000000" w:rsidRPr="00000000">
        <w:rPr>
          <w:rtl w:val="0"/>
        </w:rPr>
        <w:t xml:space="preserve">Better compliance outcomes</w:t>
      </w:r>
    </w:p>
    <w:p w:rsidR="00000000" w:rsidDel="00000000" w:rsidP="00000000" w:rsidRDefault="00000000" w:rsidRPr="00000000" w14:paraId="0000004B">
      <w:pPr>
        <w:numPr>
          <w:ilvl w:val="0"/>
          <w:numId w:val="2"/>
        </w:numPr>
        <w:spacing w:after="240" w:before="0" w:beforeAutospacing="0" w:lineRule="auto"/>
        <w:ind w:left="720" w:hanging="360"/>
      </w:pPr>
      <w:r w:rsidDel="00000000" w:rsidR="00000000" w:rsidRPr="00000000">
        <w:rPr>
          <w:rtl w:val="0"/>
        </w:rPr>
        <w:t xml:space="preserve">Increased profitability</w:t>
      </w:r>
    </w:p>
    <w:p w:rsidR="00000000" w:rsidDel="00000000" w:rsidP="00000000" w:rsidRDefault="00000000" w:rsidRPr="00000000" w14:paraId="0000004C">
      <w:pPr>
        <w:spacing w:after="240" w:before="240" w:lineRule="auto"/>
        <w:rPr/>
      </w:pPr>
      <w:r w:rsidDel="00000000" w:rsidR="00000000" w:rsidRPr="00000000">
        <w:rPr>
          <w:rtl w:val="0"/>
        </w:rPr>
        <w:t xml:space="preserve">Even small efficiency improvements can generate significant annual savings.</w:t>
      </w:r>
    </w:p>
    <w:p w:rsidR="00000000" w:rsidDel="00000000" w:rsidP="00000000" w:rsidRDefault="00000000" w:rsidRPr="00000000" w14:paraId="0000004D">
      <w:pPr>
        <w:pStyle w:val="Heading3"/>
        <w:keepNext w:val="0"/>
        <w:keepLines w:val="0"/>
        <w:spacing w:before="280" w:lineRule="auto"/>
        <w:rPr>
          <w:b w:val="1"/>
          <w:bCs w:val="1"/>
          <w:color w:val="000000"/>
          <w:sz w:val="26"/>
          <w:szCs w:val="26"/>
        </w:rPr>
      </w:pPr>
      <w:bookmarkStart w:colFirst="0" w:colLast="0" w:name="_xdao7ffdbfzw" w:id="22"/>
      <w:bookmarkEnd w:id="22"/>
      <w:r w:rsidDel="00000000" w:rsidR="00000000" w:rsidRPr="00000000">
        <w:rPr>
          <w:b w:val="1"/>
          <w:bCs w:val="1"/>
          <w:color w:val="000000"/>
          <w:sz w:val="26"/>
          <w:szCs w:val="26"/>
          <w:rtl w:val="0"/>
        </w:rPr>
        <w:t xml:space="preserve">Assessment</w:t>
      </w:r>
    </w:p>
    <w:p w:rsidR="00000000" w:rsidDel="00000000" w:rsidP="00000000" w:rsidRDefault="00000000" w:rsidRPr="00000000" w14:paraId="0000004E">
      <w:pPr>
        <w:spacing w:after="240" w:before="240" w:lineRule="auto"/>
        <w:rPr/>
      </w:pPr>
      <w:r w:rsidDel="00000000" w:rsidR="00000000" w:rsidRPr="00000000">
        <w:rPr>
          <w:rtl w:val="0"/>
        </w:rPr>
        <w:t xml:space="preserve">★★★★★ Strong Fit</w:t>
      </w:r>
    </w:p>
    <w:p w:rsidR="00000000" w:rsidDel="00000000" w:rsidP="00000000" w:rsidRDefault="00000000" w:rsidRPr="00000000" w14:paraId="0000004F">
      <w:pPr>
        <w:spacing w:after="240" w:before="240" w:lineRule="auto"/>
        <w:rPr/>
      </w:pPr>
      <w:r w:rsidDel="00000000" w:rsidR="00000000" w:rsidRPr="00000000">
        <w:rPr>
          <w:rtl w:val="0"/>
        </w:rPr>
        <w:t xml:space="preserve">The value proposition is easy to demonstrate.</w:t>
      </w:r>
    </w:p>
    <w:p w:rsidR="00000000" w:rsidDel="00000000" w:rsidP="00000000" w:rsidRDefault="00000000" w:rsidRPr="00000000" w14:paraId="0000005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pStyle w:val="Heading1"/>
        <w:keepNext w:val="0"/>
        <w:keepLines w:val="0"/>
        <w:spacing w:before="480" w:lineRule="auto"/>
        <w:rPr>
          <w:b w:val="1"/>
          <w:bCs w:val="1"/>
          <w:sz w:val="46"/>
          <w:szCs w:val="46"/>
        </w:rPr>
      </w:pPr>
      <w:bookmarkStart w:colFirst="0" w:colLast="0" w:name="_9zkbgic524gu" w:id="23"/>
      <w:bookmarkEnd w:id="23"/>
      <w:r w:rsidDel="00000000" w:rsidR="00000000" w:rsidRPr="00000000">
        <w:rPr>
          <w:b w:val="1"/>
          <w:bCs w:val="1"/>
          <w:sz w:val="46"/>
          <w:szCs w:val="46"/>
          <w:rtl w:val="0"/>
        </w:rPr>
        <w:t xml:space="preserve">Fit 3: Economic Fit</w:t>
      </w:r>
    </w:p>
    <w:p w:rsidR="00000000" w:rsidDel="00000000" w:rsidP="00000000" w:rsidRDefault="00000000" w:rsidRPr="00000000" w14:paraId="00000052">
      <w:pPr>
        <w:pStyle w:val="Heading2"/>
        <w:keepNext w:val="0"/>
        <w:keepLines w:val="0"/>
        <w:spacing w:after="80" w:lineRule="auto"/>
        <w:rPr>
          <w:b w:val="1"/>
          <w:bCs w:val="1"/>
          <w:sz w:val="34"/>
          <w:szCs w:val="34"/>
        </w:rPr>
      </w:pPr>
      <w:bookmarkStart w:colFirst="0" w:colLast="0" w:name="_64oyx5n0pq1i" w:id="24"/>
      <w:bookmarkEnd w:id="24"/>
      <w:r w:rsidDel="00000000" w:rsidR="00000000" w:rsidRPr="00000000">
        <w:rPr>
          <w:b w:val="1"/>
          <w:bCs w:val="1"/>
          <w:sz w:val="34"/>
          <w:szCs w:val="34"/>
          <w:rtl w:val="0"/>
        </w:rPr>
        <w:t xml:space="preserve">Question</w:t>
      </w:r>
    </w:p>
    <w:p w:rsidR="00000000" w:rsidDel="00000000" w:rsidP="00000000" w:rsidRDefault="00000000" w:rsidRPr="00000000" w14:paraId="00000053">
      <w:pPr>
        <w:spacing w:after="240" w:before="240" w:lineRule="auto"/>
        <w:rPr>
          <w:shd w:fill="fff2cc" w:val="clear"/>
        </w:rPr>
      </w:pPr>
      <w:r w:rsidDel="00000000" w:rsidR="00000000" w:rsidRPr="00000000">
        <w:rPr>
          <w:shd w:fill="fff2cc" w:val="clear"/>
          <w:rtl w:val="0"/>
        </w:rPr>
        <w:t xml:space="preserve">Can they afford the solution?</w:t>
      </w:r>
    </w:p>
    <w:p w:rsidR="00000000" w:rsidDel="00000000" w:rsidP="00000000" w:rsidRDefault="00000000" w:rsidRPr="00000000" w14:paraId="00000054">
      <w:pPr>
        <w:pStyle w:val="Heading3"/>
        <w:keepNext w:val="0"/>
        <w:keepLines w:val="0"/>
        <w:spacing w:before="280" w:lineRule="auto"/>
        <w:rPr>
          <w:b w:val="1"/>
          <w:bCs w:val="1"/>
          <w:color w:val="000000"/>
          <w:sz w:val="26"/>
          <w:szCs w:val="26"/>
        </w:rPr>
      </w:pPr>
      <w:bookmarkStart w:colFirst="0" w:colLast="0" w:name="_z4auupfex9hc" w:id="25"/>
      <w:bookmarkEnd w:id="25"/>
      <w:r w:rsidDel="00000000" w:rsidR="00000000" w:rsidRPr="00000000">
        <w:rPr>
          <w:b w:val="1"/>
          <w:bCs w:val="1"/>
          <w:color w:val="000000"/>
          <w:sz w:val="26"/>
          <w:szCs w:val="26"/>
          <w:rtl w:val="0"/>
        </w:rPr>
        <w:t xml:space="preserve">Evidence</w:t>
      </w:r>
    </w:p>
    <w:p w:rsidR="00000000" w:rsidDel="00000000" w:rsidP="00000000" w:rsidRDefault="00000000" w:rsidRPr="00000000" w14:paraId="00000055">
      <w:pPr>
        <w:spacing w:after="240" w:before="240" w:lineRule="auto"/>
        <w:rPr/>
      </w:pPr>
      <w:r w:rsidDel="00000000" w:rsidR="00000000" w:rsidRPr="00000000">
        <w:rPr>
          <w:rtl w:val="0"/>
        </w:rPr>
        <w:t xml:space="preserve">Target companies typically generate:</w:t>
      </w:r>
    </w:p>
    <w:p w:rsidR="00000000" w:rsidDel="00000000" w:rsidP="00000000" w:rsidRDefault="00000000" w:rsidRPr="00000000" w14:paraId="00000056">
      <w:pPr>
        <w:spacing w:after="240" w:before="240" w:lineRule="auto"/>
        <w:rPr/>
      </w:pPr>
      <w:r w:rsidDel="00000000" w:rsidR="00000000" w:rsidRPr="00000000">
        <w:rPr>
          <w:rtl w:val="0"/>
        </w:rPr>
        <w:t xml:space="preserve">$5M–$50M annual revenue</w:t>
      </w:r>
    </w:p>
    <w:p w:rsidR="00000000" w:rsidDel="00000000" w:rsidP="00000000" w:rsidRDefault="00000000" w:rsidRPr="00000000" w14:paraId="00000057">
      <w:pPr>
        <w:spacing w:after="240" w:before="240" w:lineRule="auto"/>
        <w:rPr/>
      </w:pPr>
      <w:r w:rsidDel="00000000" w:rsidR="00000000" w:rsidRPr="00000000">
        <w:rPr>
          <w:rtl w:val="0"/>
        </w:rPr>
        <w:t xml:space="preserve">Typical software budgets:</w:t>
      </w:r>
    </w:p>
    <w:p w:rsidR="00000000" w:rsidDel="00000000" w:rsidP="00000000" w:rsidRDefault="00000000" w:rsidRPr="00000000" w14:paraId="00000058">
      <w:pPr>
        <w:spacing w:after="240" w:before="240" w:lineRule="auto"/>
        <w:rPr/>
      </w:pPr>
      <w:r w:rsidDel="00000000" w:rsidR="00000000" w:rsidRPr="00000000">
        <w:rPr>
          <w:rtl w:val="0"/>
        </w:rPr>
        <w:t xml:space="preserve">$10,000–$100,000+ annually</w:t>
      </w:r>
    </w:p>
    <w:p w:rsidR="00000000" w:rsidDel="00000000" w:rsidP="00000000" w:rsidRDefault="00000000" w:rsidRPr="00000000" w14:paraId="00000059">
      <w:pPr>
        <w:spacing w:after="240" w:before="240" w:lineRule="auto"/>
        <w:rPr/>
      </w:pPr>
      <w:r w:rsidDel="00000000" w:rsidR="00000000" w:rsidRPr="00000000">
        <w:rPr>
          <w:rtl w:val="0"/>
        </w:rPr>
        <w:t xml:space="preserve">FieldOps AI pricing:</w:t>
      </w:r>
    </w:p>
    <w:p w:rsidR="00000000" w:rsidDel="00000000" w:rsidP="00000000" w:rsidRDefault="00000000" w:rsidRPr="00000000" w14:paraId="0000005A">
      <w:pPr>
        <w:spacing w:after="240" w:before="240" w:lineRule="auto"/>
        <w:rPr/>
      </w:pPr>
      <w:r w:rsidDel="00000000" w:rsidR="00000000" w:rsidRPr="00000000">
        <w:rPr>
          <w:rtl w:val="0"/>
        </w:rPr>
        <w:t xml:space="preserve">Approximately $12,000 per year</w:t>
      </w:r>
    </w:p>
    <w:p w:rsidR="00000000" w:rsidDel="00000000" w:rsidP="00000000" w:rsidRDefault="00000000" w:rsidRPr="00000000" w14:paraId="0000005B">
      <w:pPr>
        <w:pStyle w:val="Heading3"/>
        <w:keepNext w:val="0"/>
        <w:keepLines w:val="0"/>
        <w:spacing w:before="280" w:lineRule="auto"/>
        <w:rPr>
          <w:b w:val="1"/>
          <w:bCs w:val="1"/>
          <w:color w:val="000000"/>
          <w:sz w:val="26"/>
          <w:szCs w:val="26"/>
        </w:rPr>
      </w:pPr>
      <w:bookmarkStart w:colFirst="0" w:colLast="0" w:name="_78czhzp1ra7s" w:id="26"/>
      <w:bookmarkEnd w:id="26"/>
      <w:r w:rsidDel="00000000" w:rsidR="00000000" w:rsidRPr="00000000">
        <w:rPr>
          <w:b w:val="1"/>
          <w:bCs w:val="1"/>
          <w:color w:val="000000"/>
          <w:sz w:val="26"/>
          <w:szCs w:val="26"/>
          <w:rtl w:val="0"/>
        </w:rPr>
        <w:t xml:space="preserve">Assessment</w:t>
      </w:r>
    </w:p>
    <w:p w:rsidR="00000000" w:rsidDel="00000000" w:rsidP="00000000" w:rsidRDefault="00000000" w:rsidRPr="00000000" w14:paraId="0000005C">
      <w:pPr>
        <w:spacing w:after="240" w:before="240" w:lineRule="auto"/>
        <w:rPr/>
      </w:pPr>
      <w:r w:rsidDel="00000000" w:rsidR="00000000" w:rsidRPr="00000000">
        <w:rPr>
          <w:rtl w:val="0"/>
        </w:rPr>
        <w:t xml:space="preserve">★★★★★ Strong Fit</w:t>
      </w:r>
    </w:p>
    <w:p w:rsidR="00000000" w:rsidDel="00000000" w:rsidP="00000000" w:rsidRDefault="00000000" w:rsidRPr="00000000" w14:paraId="0000005D">
      <w:pPr>
        <w:spacing w:after="240" w:before="240" w:lineRule="auto"/>
        <w:rPr/>
      </w:pPr>
      <w:r w:rsidDel="00000000" w:rsidR="00000000" w:rsidRPr="00000000">
        <w:rPr>
          <w:rtl w:val="0"/>
        </w:rPr>
        <w:t xml:space="preserve">Budget exists, and pricing is aligned with the customer's economics.</w:t>
      </w:r>
    </w:p>
    <w:p w:rsidR="00000000" w:rsidDel="00000000" w:rsidP="00000000" w:rsidRDefault="00000000" w:rsidRPr="00000000" w14:paraId="0000005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pStyle w:val="Heading1"/>
        <w:keepNext w:val="0"/>
        <w:keepLines w:val="0"/>
        <w:spacing w:before="480" w:lineRule="auto"/>
        <w:rPr>
          <w:b w:val="1"/>
          <w:bCs w:val="1"/>
          <w:sz w:val="46"/>
          <w:szCs w:val="46"/>
        </w:rPr>
      </w:pPr>
      <w:bookmarkStart w:colFirst="0" w:colLast="0" w:name="_5z0ud7v5hzia" w:id="27"/>
      <w:bookmarkEnd w:id="27"/>
      <w:r w:rsidDel="00000000" w:rsidR="00000000" w:rsidRPr="00000000">
        <w:rPr>
          <w:b w:val="1"/>
          <w:bCs w:val="1"/>
          <w:sz w:val="46"/>
          <w:szCs w:val="46"/>
          <w:rtl w:val="0"/>
        </w:rPr>
        <w:t xml:space="preserve">Fit 4: Access Fit</w:t>
      </w:r>
    </w:p>
    <w:p w:rsidR="00000000" w:rsidDel="00000000" w:rsidP="00000000" w:rsidRDefault="00000000" w:rsidRPr="00000000" w14:paraId="00000060">
      <w:pPr>
        <w:pStyle w:val="Heading2"/>
        <w:keepNext w:val="0"/>
        <w:keepLines w:val="0"/>
        <w:spacing w:after="80" w:lineRule="auto"/>
        <w:rPr>
          <w:b w:val="1"/>
          <w:bCs w:val="1"/>
          <w:sz w:val="34"/>
          <w:szCs w:val="34"/>
        </w:rPr>
      </w:pPr>
      <w:bookmarkStart w:colFirst="0" w:colLast="0" w:name="_3mb2s0tqwecs" w:id="28"/>
      <w:bookmarkEnd w:id="28"/>
      <w:r w:rsidDel="00000000" w:rsidR="00000000" w:rsidRPr="00000000">
        <w:rPr>
          <w:b w:val="1"/>
          <w:bCs w:val="1"/>
          <w:sz w:val="34"/>
          <w:szCs w:val="34"/>
          <w:rtl w:val="0"/>
        </w:rPr>
        <w:t xml:space="preserve">Question</w:t>
      </w:r>
    </w:p>
    <w:p w:rsidR="00000000" w:rsidDel="00000000" w:rsidP="00000000" w:rsidRDefault="00000000" w:rsidRPr="00000000" w14:paraId="00000061">
      <w:pPr>
        <w:spacing w:after="240" w:before="240" w:lineRule="auto"/>
        <w:rPr/>
      </w:pPr>
      <w:r w:rsidDel="00000000" w:rsidR="00000000" w:rsidRPr="00000000">
        <w:rPr>
          <w:rtl w:val="0"/>
        </w:rPr>
        <w:t xml:space="preserve">Can we easily reach decision-makers?</w:t>
      </w:r>
    </w:p>
    <w:p w:rsidR="00000000" w:rsidDel="00000000" w:rsidP="00000000" w:rsidRDefault="00000000" w:rsidRPr="00000000" w14:paraId="00000062">
      <w:pPr>
        <w:pStyle w:val="Heading3"/>
        <w:keepNext w:val="0"/>
        <w:keepLines w:val="0"/>
        <w:spacing w:before="280" w:lineRule="auto"/>
        <w:rPr>
          <w:b w:val="1"/>
          <w:bCs w:val="1"/>
          <w:color w:val="000000"/>
          <w:sz w:val="26"/>
          <w:szCs w:val="26"/>
        </w:rPr>
      </w:pPr>
      <w:bookmarkStart w:colFirst="0" w:colLast="0" w:name="_tmlb9sr258hd" w:id="29"/>
      <w:bookmarkEnd w:id="29"/>
      <w:r w:rsidDel="00000000" w:rsidR="00000000" w:rsidRPr="00000000">
        <w:rPr>
          <w:b w:val="1"/>
          <w:bCs w:val="1"/>
          <w:color w:val="000000"/>
          <w:sz w:val="26"/>
          <w:szCs w:val="26"/>
          <w:rtl w:val="0"/>
        </w:rPr>
        <w:t xml:space="preserve">Evidence</w:t>
      </w:r>
    </w:p>
    <w:p w:rsidR="00000000" w:rsidDel="00000000" w:rsidP="00000000" w:rsidRDefault="00000000" w:rsidRPr="00000000" w14:paraId="00000063">
      <w:pPr>
        <w:spacing w:after="240" w:before="240" w:lineRule="auto"/>
        <w:rPr/>
      </w:pPr>
      <w:r w:rsidDel="00000000" w:rsidR="00000000" w:rsidRPr="00000000">
        <w:rPr>
          <w:rtl w:val="0"/>
        </w:rPr>
        <w:t xml:space="preserve">Buyers can be identified through:</w:t>
      </w:r>
    </w:p>
    <w:p w:rsidR="00000000" w:rsidDel="00000000" w:rsidP="00000000" w:rsidRDefault="00000000" w:rsidRPr="00000000" w14:paraId="00000064">
      <w:pPr>
        <w:numPr>
          <w:ilvl w:val="0"/>
          <w:numId w:val="7"/>
        </w:numPr>
        <w:spacing w:after="0" w:afterAutospacing="0" w:before="240" w:lineRule="auto"/>
        <w:ind w:left="720" w:hanging="360"/>
      </w:pPr>
      <w:r w:rsidDel="00000000" w:rsidR="00000000" w:rsidRPr="00000000">
        <w:rPr>
          <w:rtl w:val="0"/>
        </w:rPr>
        <w:t xml:space="preserve">Industry associations</w:t>
      </w:r>
    </w:p>
    <w:p w:rsidR="00000000" w:rsidDel="00000000" w:rsidP="00000000" w:rsidRDefault="00000000" w:rsidRPr="00000000" w14:paraId="00000065">
      <w:pPr>
        <w:numPr>
          <w:ilvl w:val="0"/>
          <w:numId w:val="7"/>
        </w:numPr>
        <w:spacing w:after="0" w:afterAutospacing="0" w:before="0" w:beforeAutospacing="0" w:lineRule="auto"/>
        <w:ind w:left="720" w:hanging="360"/>
      </w:pPr>
      <w:r w:rsidDel="00000000" w:rsidR="00000000" w:rsidRPr="00000000">
        <w:rPr>
          <w:rtl w:val="0"/>
        </w:rPr>
        <w:t xml:space="preserve">LinkedIn</w:t>
      </w:r>
    </w:p>
    <w:p w:rsidR="00000000" w:rsidDel="00000000" w:rsidP="00000000" w:rsidRDefault="00000000" w:rsidRPr="00000000" w14:paraId="00000066">
      <w:pPr>
        <w:numPr>
          <w:ilvl w:val="0"/>
          <w:numId w:val="7"/>
        </w:numPr>
        <w:spacing w:after="0" w:afterAutospacing="0" w:before="0" w:beforeAutospacing="0" w:lineRule="auto"/>
        <w:ind w:left="720" w:hanging="360"/>
      </w:pPr>
      <w:r w:rsidDel="00000000" w:rsidR="00000000" w:rsidRPr="00000000">
        <w:rPr>
          <w:rtl w:val="0"/>
        </w:rPr>
        <w:t xml:space="preserve">Industry events</w:t>
      </w:r>
    </w:p>
    <w:p w:rsidR="00000000" w:rsidDel="00000000" w:rsidP="00000000" w:rsidRDefault="00000000" w:rsidRPr="00000000" w14:paraId="00000067">
      <w:pPr>
        <w:numPr>
          <w:ilvl w:val="0"/>
          <w:numId w:val="7"/>
        </w:numPr>
        <w:spacing w:after="0" w:afterAutospacing="0" w:before="0" w:beforeAutospacing="0" w:lineRule="auto"/>
        <w:ind w:left="720" w:hanging="360"/>
      </w:pPr>
      <w:r w:rsidDel="00000000" w:rsidR="00000000" w:rsidRPr="00000000">
        <w:rPr>
          <w:rtl w:val="0"/>
        </w:rPr>
        <w:t xml:space="preserve">Trade publications</w:t>
      </w:r>
    </w:p>
    <w:p w:rsidR="00000000" w:rsidDel="00000000" w:rsidP="00000000" w:rsidRDefault="00000000" w:rsidRPr="00000000" w14:paraId="00000068">
      <w:pPr>
        <w:numPr>
          <w:ilvl w:val="0"/>
          <w:numId w:val="7"/>
        </w:numPr>
        <w:spacing w:after="240" w:before="0" w:beforeAutospacing="0" w:lineRule="auto"/>
        <w:ind w:left="720" w:hanging="360"/>
      </w:pPr>
      <w:r w:rsidDel="00000000" w:rsidR="00000000" w:rsidRPr="00000000">
        <w:rPr>
          <w:rtl w:val="0"/>
        </w:rPr>
        <w:t xml:space="preserve">Existing software partner ecosystems</w:t>
      </w:r>
    </w:p>
    <w:p w:rsidR="00000000" w:rsidDel="00000000" w:rsidP="00000000" w:rsidRDefault="00000000" w:rsidRPr="00000000" w14:paraId="00000069">
      <w:pPr>
        <w:spacing w:after="240" w:before="240" w:lineRule="auto"/>
        <w:rPr/>
      </w:pPr>
      <w:r w:rsidDel="00000000" w:rsidR="00000000" w:rsidRPr="00000000">
        <w:rPr>
          <w:rtl w:val="0"/>
        </w:rPr>
        <w:t xml:space="preserve">Decision-makers are usually:</w:t>
      </w:r>
    </w:p>
    <w:p w:rsidR="00000000" w:rsidDel="00000000" w:rsidP="00000000" w:rsidRDefault="00000000" w:rsidRPr="00000000" w14:paraId="0000006A">
      <w:pPr>
        <w:numPr>
          <w:ilvl w:val="0"/>
          <w:numId w:val="6"/>
        </w:numPr>
        <w:spacing w:after="0" w:afterAutospacing="0" w:before="240" w:lineRule="auto"/>
        <w:ind w:left="720" w:hanging="360"/>
      </w:pPr>
      <w:r w:rsidDel="00000000" w:rsidR="00000000" w:rsidRPr="00000000">
        <w:rPr>
          <w:rtl w:val="0"/>
        </w:rPr>
        <w:t xml:space="preserve">Owners</w:t>
      </w:r>
    </w:p>
    <w:p w:rsidR="00000000" w:rsidDel="00000000" w:rsidP="00000000" w:rsidRDefault="00000000" w:rsidRPr="00000000" w14:paraId="0000006B">
      <w:pPr>
        <w:numPr>
          <w:ilvl w:val="0"/>
          <w:numId w:val="6"/>
        </w:numPr>
        <w:spacing w:after="0" w:afterAutospacing="0" w:before="0" w:beforeAutospacing="0" w:lineRule="auto"/>
        <w:ind w:left="720" w:hanging="360"/>
      </w:pPr>
      <w:r w:rsidDel="00000000" w:rsidR="00000000" w:rsidRPr="00000000">
        <w:rPr>
          <w:rtl w:val="0"/>
        </w:rPr>
        <w:t xml:space="preserve">General Managers</w:t>
      </w:r>
    </w:p>
    <w:p w:rsidR="00000000" w:rsidDel="00000000" w:rsidP="00000000" w:rsidRDefault="00000000" w:rsidRPr="00000000" w14:paraId="0000006C">
      <w:pPr>
        <w:numPr>
          <w:ilvl w:val="0"/>
          <w:numId w:val="6"/>
        </w:numPr>
        <w:spacing w:after="240" w:before="0" w:beforeAutospacing="0" w:lineRule="auto"/>
        <w:ind w:left="720" w:hanging="360"/>
      </w:pPr>
      <w:r w:rsidDel="00000000" w:rsidR="00000000" w:rsidRPr="00000000">
        <w:rPr>
          <w:rtl w:val="0"/>
        </w:rPr>
        <w:t xml:space="preserve">Operations Managers</w:t>
      </w:r>
    </w:p>
    <w:p w:rsidR="00000000" w:rsidDel="00000000" w:rsidP="00000000" w:rsidRDefault="00000000" w:rsidRPr="00000000" w14:paraId="0000006D">
      <w:pPr>
        <w:pStyle w:val="Heading3"/>
        <w:keepNext w:val="0"/>
        <w:keepLines w:val="0"/>
        <w:spacing w:before="280" w:lineRule="auto"/>
        <w:rPr>
          <w:b w:val="1"/>
          <w:bCs w:val="1"/>
          <w:color w:val="000000"/>
          <w:sz w:val="26"/>
          <w:szCs w:val="26"/>
        </w:rPr>
      </w:pPr>
      <w:bookmarkStart w:colFirst="0" w:colLast="0" w:name="_r5kvfdvrusoi" w:id="30"/>
      <w:bookmarkEnd w:id="30"/>
      <w:r w:rsidDel="00000000" w:rsidR="00000000" w:rsidRPr="00000000">
        <w:rPr>
          <w:b w:val="1"/>
          <w:bCs w:val="1"/>
          <w:color w:val="000000"/>
          <w:sz w:val="26"/>
          <w:szCs w:val="26"/>
          <w:rtl w:val="0"/>
        </w:rPr>
        <w:t xml:space="preserve">Assessment</w:t>
      </w:r>
    </w:p>
    <w:p w:rsidR="00000000" w:rsidDel="00000000" w:rsidP="00000000" w:rsidRDefault="00000000" w:rsidRPr="00000000" w14:paraId="0000006E">
      <w:pPr>
        <w:spacing w:after="240" w:before="240" w:lineRule="auto"/>
        <w:rPr/>
      </w:pPr>
      <w:r w:rsidDel="00000000" w:rsidR="00000000" w:rsidRPr="00000000">
        <w:rPr>
          <w:rtl w:val="0"/>
        </w:rPr>
        <w:t xml:space="preserve">★★★★★ Strong Fit</w:t>
      </w:r>
    </w:p>
    <w:p w:rsidR="00000000" w:rsidDel="00000000" w:rsidP="00000000" w:rsidRDefault="00000000" w:rsidRPr="00000000" w14:paraId="0000006F">
      <w:pPr>
        <w:spacing w:after="240" w:before="240" w:lineRule="auto"/>
        <w:rPr/>
      </w:pPr>
      <w:r w:rsidDel="00000000" w:rsidR="00000000" w:rsidRPr="00000000">
        <w:rPr>
          <w:rtl w:val="0"/>
        </w:rPr>
        <w:t xml:space="preserve">Buyer access is relatively straightforward.</w:t>
      </w:r>
    </w:p>
    <w:p w:rsidR="00000000" w:rsidDel="00000000" w:rsidP="00000000" w:rsidRDefault="00000000" w:rsidRPr="00000000" w14:paraId="000000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pStyle w:val="Heading1"/>
        <w:keepNext w:val="0"/>
        <w:keepLines w:val="0"/>
        <w:spacing w:before="480" w:lineRule="auto"/>
        <w:rPr>
          <w:b w:val="1"/>
          <w:bCs w:val="1"/>
          <w:sz w:val="46"/>
          <w:szCs w:val="46"/>
        </w:rPr>
      </w:pPr>
      <w:bookmarkStart w:colFirst="0" w:colLast="0" w:name="_3cxw9keq0q7s" w:id="31"/>
      <w:bookmarkEnd w:id="31"/>
      <w:r w:rsidDel="00000000" w:rsidR="00000000" w:rsidRPr="00000000">
        <w:rPr>
          <w:b w:val="1"/>
          <w:bCs w:val="1"/>
          <w:sz w:val="46"/>
          <w:szCs w:val="46"/>
          <w:rtl w:val="0"/>
        </w:rPr>
        <w:t xml:space="preserve">Fit 5: Timing Fit</w:t>
      </w:r>
    </w:p>
    <w:p w:rsidR="00000000" w:rsidDel="00000000" w:rsidP="00000000" w:rsidRDefault="00000000" w:rsidRPr="00000000" w14:paraId="00000072">
      <w:pPr>
        <w:pStyle w:val="Heading2"/>
        <w:keepNext w:val="0"/>
        <w:keepLines w:val="0"/>
        <w:spacing w:after="80" w:lineRule="auto"/>
        <w:rPr>
          <w:b w:val="1"/>
          <w:bCs w:val="1"/>
          <w:sz w:val="34"/>
          <w:szCs w:val="34"/>
        </w:rPr>
      </w:pPr>
      <w:bookmarkStart w:colFirst="0" w:colLast="0" w:name="_snuzviflpcx0" w:id="32"/>
      <w:bookmarkEnd w:id="32"/>
      <w:r w:rsidDel="00000000" w:rsidR="00000000" w:rsidRPr="00000000">
        <w:rPr>
          <w:b w:val="1"/>
          <w:bCs w:val="1"/>
          <w:sz w:val="34"/>
          <w:szCs w:val="34"/>
          <w:rtl w:val="0"/>
        </w:rPr>
        <w:t xml:space="preserve">Question</w:t>
      </w:r>
    </w:p>
    <w:p w:rsidR="00000000" w:rsidDel="00000000" w:rsidP="00000000" w:rsidRDefault="00000000" w:rsidRPr="00000000" w14:paraId="00000073">
      <w:pPr>
        <w:spacing w:after="240" w:before="240" w:lineRule="auto"/>
        <w:rPr>
          <w:shd w:fill="fff2cc" w:val="clear"/>
        </w:rPr>
      </w:pPr>
      <w:r w:rsidDel="00000000" w:rsidR="00000000" w:rsidRPr="00000000">
        <w:rPr>
          <w:shd w:fill="fff2cc" w:val="clear"/>
          <w:rtl w:val="0"/>
        </w:rPr>
        <w:t xml:space="preserve">Are they likely to act now?</w:t>
      </w:r>
    </w:p>
    <w:p w:rsidR="00000000" w:rsidDel="00000000" w:rsidP="00000000" w:rsidRDefault="00000000" w:rsidRPr="00000000" w14:paraId="00000074">
      <w:pPr>
        <w:pStyle w:val="Heading3"/>
        <w:keepNext w:val="0"/>
        <w:keepLines w:val="0"/>
        <w:spacing w:before="280" w:lineRule="auto"/>
        <w:rPr>
          <w:b w:val="1"/>
          <w:bCs w:val="1"/>
          <w:color w:val="000000"/>
          <w:sz w:val="26"/>
          <w:szCs w:val="26"/>
        </w:rPr>
      </w:pPr>
      <w:bookmarkStart w:colFirst="0" w:colLast="0" w:name="_humndesfzzqo" w:id="33"/>
      <w:bookmarkEnd w:id="33"/>
      <w:r w:rsidDel="00000000" w:rsidR="00000000" w:rsidRPr="00000000">
        <w:rPr>
          <w:b w:val="1"/>
          <w:bCs w:val="1"/>
          <w:color w:val="000000"/>
          <w:sz w:val="26"/>
          <w:szCs w:val="26"/>
          <w:rtl w:val="0"/>
        </w:rPr>
        <w:t xml:space="preserve">Common Buying Triggers</w:t>
      </w:r>
    </w:p>
    <w:p w:rsidR="00000000" w:rsidDel="00000000" w:rsidP="00000000" w:rsidRDefault="00000000" w:rsidRPr="00000000" w14:paraId="00000075">
      <w:pPr>
        <w:numPr>
          <w:ilvl w:val="0"/>
          <w:numId w:val="10"/>
        </w:numPr>
        <w:spacing w:after="0" w:afterAutospacing="0" w:before="240" w:lineRule="auto"/>
        <w:ind w:left="720" w:hanging="360"/>
      </w:pPr>
      <w:r w:rsidDel="00000000" w:rsidR="00000000" w:rsidRPr="00000000">
        <w:rPr>
          <w:rtl w:val="0"/>
        </w:rPr>
        <w:t xml:space="preserve">Rapid growth</w:t>
      </w:r>
    </w:p>
    <w:p w:rsidR="00000000" w:rsidDel="00000000" w:rsidP="00000000" w:rsidRDefault="00000000" w:rsidRPr="00000000" w14:paraId="00000076">
      <w:pPr>
        <w:numPr>
          <w:ilvl w:val="0"/>
          <w:numId w:val="10"/>
        </w:numPr>
        <w:spacing w:after="0" w:afterAutospacing="0" w:before="0" w:beforeAutospacing="0" w:lineRule="auto"/>
        <w:ind w:left="720" w:hanging="360"/>
      </w:pPr>
      <w:r w:rsidDel="00000000" w:rsidR="00000000" w:rsidRPr="00000000">
        <w:rPr>
          <w:rtl w:val="0"/>
        </w:rPr>
        <w:t xml:space="preserve">New compliance requirements</w:t>
      </w:r>
    </w:p>
    <w:p w:rsidR="00000000" w:rsidDel="00000000" w:rsidP="00000000" w:rsidRDefault="00000000" w:rsidRPr="00000000" w14:paraId="00000077">
      <w:pPr>
        <w:numPr>
          <w:ilvl w:val="0"/>
          <w:numId w:val="10"/>
        </w:numPr>
        <w:spacing w:after="0" w:afterAutospacing="0" w:before="0" w:beforeAutospacing="0" w:lineRule="auto"/>
        <w:ind w:left="720" w:hanging="360"/>
      </w:pPr>
      <w:r w:rsidDel="00000000" w:rsidR="00000000" w:rsidRPr="00000000">
        <w:rPr>
          <w:rtl w:val="0"/>
        </w:rPr>
        <w:t xml:space="preserve">Hiring additional technicians</w:t>
      </w:r>
    </w:p>
    <w:p w:rsidR="00000000" w:rsidDel="00000000" w:rsidP="00000000" w:rsidRDefault="00000000" w:rsidRPr="00000000" w14:paraId="00000078">
      <w:pPr>
        <w:numPr>
          <w:ilvl w:val="0"/>
          <w:numId w:val="10"/>
        </w:numPr>
        <w:spacing w:after="0" w:afterAutospacing="0" w:before="0" w:beforeAutospacing="0" w:lineRule="auto"/>
        <w:ind w:left="720" w:hanging="360"/>
      </w:pPr>
      <w:r w:rsidDel="00000000" w:rsidR="00000000" w:rsidRPr="00000000">
        <w:rPr>
          <w:rtl w:val="0"/>
        </w:rPr>
        <w:t xml:space="preserve">Operational bottlenecks</w:t>
      </w:r>
    </w:p>
    <w:p w:rsidR="00000000" w:rsidDel="00000000" w:rsidP="00000000" w:rsidRDefault="00000000" w:rsidRPr="00000000" w14:paraId="00000079">
      <w:pPr>
        <w:numPr>
          <w:ilvl w:val="0"/>
          <w:numId w:val="10"/>
        </w:numPr>
        <w:spacing w:after="0" w:afterAutospacing="0" w:before="0" w:beforeAutospacing="0" w:lineRule="auto"/>
        <w:ind w:left="720" w:hanging="360"/>
      </w:pPr>
      <w:r w:rsidDel="00000000" w:rsidR="00000000" w:rsidRPr="00000000">
        <w:rPr>
          <w:rtl w:val="0"/>
        </w:rPr>
        <w:t xml:space="preserve">Existing software frustration</w:t>
      </w:r>
    </w:p>
    <w:p w:rsidR="00000000" w:rsidDel="00000000" w:rsidP="00000000" w:rsidRDefault="00000000" w:rsidRPr="00000000" w14:paraId="0000007A">
      <w:pPr>
        <w:numPr>
          <w:ilvl w:val="0"/>
          <w:numId w:val="10"/>
        </w:numPr>
        <w:spacing w:after="0" w:afterAutospacing="0" w:before="0" w:beforeAutospacing="0" w:lineRule="auto"/>
        <w:ind w:left="720" w:hanging="360"/>
      </w:pPr>
      <w:r w:rsidDel="00000000" w:rsidR="00000000" w:rsidRPr="00000000">
        <w:rPr>
          <w:rtl w:val="0"/>
        </w:rPr>
        <w:t xml:space="preserve">Failed audits</w:t>
      </w:r>
    </w:p>
    <w:p w:rsidR="00000000" w:rsidDel="00000000" w:rsidP="00000000" w:rsidRDefault="00000000" w:rsidRPr="00000000" w14:paraId="0000007B">
      <w:pPr>
        <w:numPr>
          <w:ilvl w:val="0"/>
          <w:numId w:val="10"/>
        </w:numPr>
        <w:spacing w:after="240" w:before="0" w:beforeAutospacing="0" w:lineRule="auto"/>
        <w:ind w:left="720" w:hanging="360"/>
      </w:pPr>
      <w:r w:rsidDel="00000000" w:rsidR="00000000" w:rsidRPr="00000000">
        <w:rPr>
          <w:rtl w:val="0"/>
        </w:rPr>
        <w:t xml:space="preserve">Increased reporting requirements</w:t>
      </w:r>
    </w:p>
    <w:p w:rsidR="00000000" w:rsidDel="00000000" w:rsidP="00000000" w:rsidRDefault="00000000" w:rsidRPr="00000000" w14:paraId="0000007C">
      <w:pPr>
        <w:pStyle w:val="Heading3"/>
        <w:keepNext w:val="0"/>
        <w:keepLines w:val="0"/>
        <w:spacing w:before="280" w:lineRule="auto"/>
        <w:rPr>
          <w:b w:val="1"/>
          <w:bCs w:val="1"/>
          <w:color w:val="000000"/>
          <w:sz w:val="26"/>
          <w:szCs w:val="26"/>
        </w:rPr>
      </w:pPr>
      <w:bookmarkStart w:colFirst="0" w:colLast="0" w:name="_tbnzh7d2aevu" w:id="34"/>
      <w:bookmarkEnd w:id="34"/>
      <w:r w:rsidDel="00000000" w:rsidR="00000000" w:rsidRPr="00000000">
        <w:rPr>
          <w:b w:val="1"/>
          <w:bCs w:val="1"/>
          <w:color w:val="000000"/>
          <w:sz w:val="26"/>
          <w:szCs w:val="26"/>
          <w:rtl w:val="0"/>
        </w:rPr>
        <w:t xml:space="preserve">Assessment</w:t>
      </w:r>
    </w:p>
    <w:p w:rsidR="00000000" w:rsidDel="00000000" w:rsidP="00000000" w:rsidRDefault="00000000" w:rsidRPr="00000000" w14:paraId="0000007D">
      <w:pPr>
        <w:spacing w:after="240" w:before="240" w:lineRule="auto"/>
        <w:rPr/>
      </w:pPr>
      <w:r w:rsidDel="00000000" w:rsidR="00000000" w:rsidRPr="00000000">
        <w:rPr>
          <w:rtl w:val="0"/>
        </w:rPr>
        <w:t xml:space="preserve">★★★★☆ Strong Fit</w:t>
      </w:r>
    </w:p>
    <w:p w:rsidR="00000000" w:rsidDel="00000000" w:rsidP="00000000" w:rsidRDefault="00000000" w:rsidRPr="00000000" w14:paraId="0000007E">
      <w:pPr>
        <w:spacing w:after="240" w:before="240" w:lineRule="auto"/>
        <w:rPr/>
      </w:pPr>
      <w:r w:rsidDel="00000000" w:rsidR="00000000" w:rsidRPr="00000000">
        <w:rPr>
          <w:rtl w:val="0"/>
        </w:rPr>
        <w:t xml:space="preserve">The market experiences multiple recurring trigger events.</w:t>
      </w:r>
    </w:p>
    <w:p w:rsidR="00000000" w:rsidDel="00000000" w:rsidP="00000000" w:rsidRDefault="00000000" w:rsidRPr="00000000" w14:paraId="0000007F">
      <w:pPr>
        <w:pStyle w:val="Heading1"/>
        <w:keepNext w:val="0"/>
        <w:keepLines w:val="0"/>
        <w:spacing w:before="480" w:lineRule="auto"/>
        <w:rPr>
          <w:b w:val="1"/>
          <w:bCs w:val="1"/>
          <w:sz w:val="46"/>
          <w:szCs w:val="46"/>
        </w:rPr>
      </w:pPr>
      <w:bookmarkStart w:colFirst="0" w:colLast="0" w:name="_g1uglcivu2xw" w:id="35"/>
      <w:bookmarkEnd w:id="35"/>
      <w:r w:rsidDel="00000000" w:rsidR="00000000" w:rsidRPr="00000000">
        <w:rPr>
          <w:b w:val="1"/>
          <w:bCs w:val="1"/>
          <w:sz w:val="46"/>
          <w:szCs w:val="46"/>
          <w:rtl w:val="0"/>
        </w:rPr>
        <w:t xml:space="preserve">ICP Scorecard</w:t>
      </w:r>
    </w:p>
    <w:tbl>
      <w:tblPr>
        <w:tblStyle w:val="Table1"/>
        <w:tblW w:w="24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5"/>
        <w:gridCol w:w="890"/>
        <w:tblGridChange w:id="0">
          <w:tblGrid>
            <w:gridCol w:w="1535"/>
            <w:gridCol w:w="890"/>
          </w:tblGrid>
        </w:tblGridChange>
      </w:tblGrid>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0">
            <w:pPr>
              <w:rPr/>
            </w:pPr>
            <w:r w:rsidDel="00000000" w:rsidR="00000000" w:rsidRPr="00000000">
              <w:rPr>
                <w:b w:val="1"/>
                <w:bCs w:val="1"/>
                <w:rtl w:val="0"/>
              </w:rPr>
              <w:t xml:space="preserve">Fit Area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1">
            <w:pPr>
              <w:rPr/>
            </w:pPr>
            <w:r w:rsidDel="00000000" w:rsidR="00000000" w:rsidRPr="00000000">
              <w:rPr>
                <w:b w:val="1"/>
                <w:bCs w:val="1"/>
                <w:rtl w:val="0"/>
              </w:rPr>
              <w:t xml:space="preserve">Score</w:t>
            </w: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2">
            <w:pPr>
              <w:rPr/>
            </w:pPr>
            <w:r w:rsidDel="00000000" w:rsidR="00000000" w:rsidRPr="00000000">
              <w:rPr>
                <w:rtl w:val="0"/>
              </w:rPr>
              <w:t xml:space="preserve">Problem Fit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3">
            <w:pPr>
              <w:rPr/>
            </w:pPr>
            <w:r w:rsidDel="00000000" w:rsidR="00000000" w:rsidRPr="00000000">
              <w:rPr>
                <w:rtl w:val="0"/>
              </w:rPr>
              <w:t xml:space="preserve">5</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4">
            <w:pPr>
              <w:rPr/>
            </w:pPr>
            <w:r w:rsidDel="00000000" w:rsidR="00000000" w:rsidRPr="00000000">
              <w:rPr>
                <w:rtl w:val="0"/>
              </w:rPr>
              <w:t xml:space="preserve">Value Fit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5">
            <w:pPr>
              <w:rPr/>
            </w:pPr>
            <w:r w:rsidDel="00000000" w:rsidR="00000000" w:rsidRPr="00000000">
              <w:rPr>
                <w:rtl w:val="0"/>
              </w:rPr>
              <w:t xml:space="preserve">5</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rtl w:val="0"/>
              </w:rPr>
              <w:t xml:space="preserve">Economic Fit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7">
            <w:pPr>
              <w:rPr/>
            </w:pPr>
            <w:r w:rsidDel="00000000" w:rsidR="00000000" w:rsidRPr="00000000">
              <w:rPr>
                <w:rtl w:val="0"/>
              </w:rPr>
              <w:t xml:space="preserve">5</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8">
            <w:pPr>
              <w:rPr/>
            </w:pPr>
            <w:r w:rsidDel="00000000" w:rsidR="00000000" w:rsidRPr="00000000">
              <w:rPr>
                <w:rtl w:val="0"/>
              </w:rPr>
              <w:t xml:space="preserve">Access Fit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9">
            <w:pPr>
              <w:rPr/>
            </w:pPr>
            <w:r w:rsidDel="00000000" w:rsidR="00000000" w:rsidRPr="00000000">
              <w:rPr>
                <w:rtl w:val="0"/>
              </w:rPr>
              <w:t xml:space="preserve">5</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A">
            <w:pPr>
              <w:rPr/>
            </w:pPr>
            <w:r w:rsidDel="00000000" w:rsidR="00000000" w:rsidRPr="00000000">
              <w:rPr>
                <w:rtl w:val="0"/>
              </w:rPr>
              <w:t xml:space="preserve">Timing Fit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B">
            <w:pPr>
              <w:rPr/>
            </w:pPr>
            <w:r w:rsidDel="00000000" w:rsidR="00000000" w:rsidRPr="00000000">
              <w:rPr>
                <w:rtl w:val="0"/>
              </w:rPr>
              <w:t xml:space="preserve">4</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C">
            <w:pPr>
              <w:rPr/>
            </w:pPr>
            <w:r w:rsidDel="00000000" w:rsidR="00000000" w:rsidRPr="00000000">
              <w:rPr>
                <w:rtl w:val="0"/>
              </w:rPr>
              <w:t xml:space="preserve">Total</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D">
            <w:pPr>
              <w:rPr/>
            </w:pPr>
            <w:r w:rsidDel="00000000" w:rsidR="00000000" w:rsidRPr="00000000">
              <w:rPr>
                <w:b w:val="1"/>
                <w:bCs w:val="1"/>
                <w:rtl w:val="0"/>
              </w:rPr>
              <w:t xml:space="preserve">24 / 25</w:t>
            </w:r>
            <w:r w:rsidDel="00000000" w:rsidR="00000000" w:rsidRPr="00000000">
              <w:rPr>
                <w:rtl w:val="0"/>
              </w:rPr>
            </w:r>
          </w:p>
        </w:tc>
      </w:tr>
    </w:tbl>
    <w:p w:rsidR="00000000" w:rsidDel="00000000" w:rsidP="00000000" w:rsidRDefault="00000000" w:rsidRPr="00000000" w14:paraId="0000008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F">
      <w:pPr>
        <w:pStyle w:val="Heading1"/>
        <w:keepNext w:val="0"/>
        <w:keepLines w:val="0"/>
        <w:spacing w:before="480" w:lineRule="auto"/>
        <w:rPr>
          <w:b w:val="1"/>
          <w:bCs w:val="1"/>
          <w:sz w:val="46"/>
          <w:szCs w:val="46"/>
        </w:rPr>
      </w:pPr>
      <w:bookmarkStart w:colFirst="0" w:colLast="0" w:name="_n35wfd86rclq" w:id="36"/>
      <w:bookmarkEnd w:id="36"/>
      <w:r w:rsidDel="00000000" w:rsidR="00000000" w:rsidRPr="00000000">
        <w:rPr>
          <w:b w:val="1"/>
          <w:bCs w:val="1"/>
          <w:sz w:val="46"/>
          <w:szCs w:val="46"/>
          <w:rtl w:val="0"/>
        </w:rPr>
        <w:t xml:space="preserve">Primary Buyer Persona</w:t>
      </w:r>
    </w:p>
    <w:p w:rsidR="00000000" w:rsidDel="00000000" w:rsidP="00000000" w:rsidRDefault="00000000" w:rsidRPr="00000000" w14:paraId="00000090">
      <w:pPr>
        <w:pStyle w:val="Heading2"/>
        <w:keepNext w:val="0"/>
        <w:keepLines w:val="0"/>
        <w:spacing w:after="80" w:lineRule="auto"/>
        <w:rPr>
          <w:b w:val="1"/>
          <w:bCs w:val="1"/>
          <w:sz w:val="34"/>
          <w:szCs w:val="34"/>
        </w:rPr>
      </w:pPr>
      <w:bookmarkStart w:colFirst="0" w:colLast="0" w:name="_z6lc7pxrwv7g" w:id="37"/>
      <w:bookmarkEnd w:id="37"/>
      <w:r w:rsidDel="00000000" w:rsidR="00000000" w:rsidRPr="00000000">
        <w:rPr>
          <w:b w:val="1"/>
          <w:bCs w:val="1"/>
          <w:sz w:val="34"/>
          <w:szCs w:val="34"/>
          <w:rtl w:val="0"/>
        </w:rPr>
        <w:t xml:space="preserve">Operations Manager Olivia</w:t>
      </w:r>
    </w:p>
    <w:p w:rsidR="00000000" w:rsidDel="00000000" w:rsidP="00000000" w:rsidRDefault="00000000" w:rsidRPr="00000000" w14:paraId="00000091">
      <w:pPr>
        <w:pStyle w:val="Heading3"/>
        <w:keepNext w:val="0"/>
        <w:keepLines w:val="0"/>
        <w:spacing w:before="280" w:lineRule="auto"/>
        <w:rPr>
          <w:b w:val="1"/>
          <w:bCs w:val="1"/>
          <w:color w:val="000000"/>
          <w:sz w:val="26"/>
          <w:szCs w:val="26"/>
        </w:rPr>
      </w:pPr>
      <w:bookmarkStart w:colFirst="0" w:colLast="0" w:name="_s4pu1vw5arqb" w:id="38"/>
      <w:bookmarkEnd w:id="38"/>
      <w:r w:rsidDel="00000000" w:rsidR="00000000" w:rsidRPr="00000000">
        <w:rPr>
          <w:b w:val="1"/>
          <w:bCs w:val="1"/>
          <w:color w:val="000000"/>
          <w:sz w:val="26"/>
          <w:szCs w:val="26"/>
          <w:rtl w:val="0"/>
        </w:rPr>
        <w:t xml:space="preserve">Role</w:t>
      </w:r>
    </w:p>
    <w:p w:rsidR="00000000" w:rsidDel="00000000" w:rsidP="00000000" w:rsidRDefault="00000000" w:rsidRPr="00000000" w14:paraId="00000092">
      <w:pPr>
        <w:spacing w:after="240" w:before="240" w:lineRule="auto"/>
        <w:rPr/>
      </w:pPr>
      <w:r w:rsidDel="00000000" w:rsidR="00000000" w:rsidRPr="00000000">
        <w:rPr>
          <w:rtl w:val="0"/>
        </w:rPr>
        <w:t xml:space="preserve">Operations Manager</w:t>
      </w:r>
    </w:p>
    <w:p w:rsidR="00000000" w:rsidDel="00000000" w:rsidP="00000000" w:rsidRDefault="00000000" w:rsidRPr="00000000" w14:paraId="00000093">
      <w:pPr>
        <w:pStyle w:val="Heading3"/>
        <w:keepNext w:val="0"/>
        <w:keepLines w:val="0"/>
        <w:spacing w:before="280" w:lineRule="auto"/>
        <w:rPr>
          <w:b w:val="1"/>
          <w:bCs w:val="1"/>
          <w:color w:val="000000"/>
          <w:sz w:val="26"/>
          <w:szCs w:val="26"/>
        </w:rPr>
      </w:pPr>
      <w:bookmarkStart w:colFirst="0" w:colLast="0" w:name="_vc60g8woj288" w:id="39"/>
      <w:bookmarkEnd w:id="39"/>
      <w:r w:rsidDel="00000000" w:rsidR="00000000" w:rsidRPr="00000000">
        <w:rPr>
          <w:b w:val="1"/>
          <w:bCs w:val="1"/>
          <w:color w:val="000000"/>
          <w:sz w:val="26"/>
          <w:szCs w:val="26"/>
          <w:rtl w:val="0"/>
        </w:rPr>
        <w:t xml:space="preserve">Responsibilities</w:t>
      </w:r>
    </w:p>
    <w:p w:rsidR="00000000" w:rsidDel="00000000" w:rsidP="00000000" w:rsidRDefault="00000000" w:rsidRPr="00000000" w14:paraId="00000094">
      <w:pPr>
        <w:numPr>
          <w:ilvl w:val="0"/>
          <w:numId w:val="8"/>
        </w:numPr>
        <w:spacing w:after="0" w:afterAutospacing="0" w:before="240" w:lineRule="auto"/>
        <w:ind w:left="720" w:hanging="360"/>
      </w:pPr>
      <w:r w:rsidDel="00000000" w:rsidR="00000000" w:rsidRPr="00000000">
        <w:rPr>
          <w:rtl w:val="0"/>
        </w:rPr>
        <w:t xml:space="preserve">Scheduling technicians</w:t>
      </w:r>
    </w:p>
    <w:p w:rsidR="00000000" w:rsidDel="00000000" w:rsidP="00000000" w:rsidRDefault="00000000" w:rsidRPr="00000000" w14:paraId="00000095">
      <w:pPr>
        <w:numPr>
          <w:ilvl w:val="0"/>
          <w:numId w:val="8"/>
        </w:numPr>
        <w:spacing w:after="0" w:afterAutospacing="0" w:before="0" w:beforeAutospacing="0" w:lineRule="auto"/>
        <w:ind w:left="720" w:hanging="360"/>
      </w:pPr>
      <w:r w:rsidDel="00000000" w:rsidR="00000000" w:rsidRPr="00000000">
        <w:rPr>
          <w:rtl w:val="0"/>
        </w:rPr>
        <w:t xml:space="preserve">Managing project delivery</w:t>
      </w:r>
    </w:p>
    <w:p w:rsidR="00000000" w:rsidDel="00000000" w:rsidP="00000000" w:rsidRDefault="00000000" w:rsidRPr="00000000" w14:paraId="00000096">
      <w:pPr>
        <w:numPr>
          <w:ilvl w:val="0"/>
          <w:numId w:val="8"/>
        </w:numPr>
        <w:spacing w:after="0" w:afterAutospacing="0" w:before="0" w:beforeAutospacing="0" w:lineRule="auto"/>
        <w:ind w:left="720" w:hanging="360"/>
      </w:pPr>
      <w:r w:rsidDel="00000000" w:rsidR="00000000" w:rsidRPr="00000000">
        <w:rPr>
          <w:rtl w:val="0"/>
        </w:rPr>
        <w:t xml:space="preserve">Compliance reporting</w:t>
      </w:r>
    </w:p>
    <w:p w:rsidR="00000000" w:rsidDel="00000000" w:rsidP="00000000" w:rsidRDefault="00000000" w:rsidRPr="00000000" w14:paraId="00000097">
      <w:pPr>
        <w:numPr>
          <w:ilvl w:val="0"/>
          <w:numId w:val="8"/>
        </w:numPr>
        <w:spacing w:after="0" w:afterAutospacing="0" w:before="0" w:beforeAutospacing="0" w:lineRule="auto"/>
        <w:ind w:left="720" w:hanging="360"/>
      </w:pPr>
      <w:r w:rsidDel="00000000" w:rsidR="00000000" w:rsidRPr="00000000">
        <w:rPr>
          <w:rtl w:val="0"/>
        </w:rPr>
        <w:t xml:space="preserve">Resource planning</w:t>
      </w:r>
    </w:p>
    <w:p w:rsidR="00000000" w:rsidDel="00000000" w:rsidP="00000000" w:rsidRDefault="00000000" w:rsidRPr="00000000" w14:paraId="00000098">
      <w:pPr>
        <w:numPr>
          <w:ilvl w:val="0"/>
          <w:numId w:val="8"/>
        </w:numPr>
        <w:spacing w:after="240" w:before="0" w:beforeAutospacing="0" w:lineRule="auto"/>
        <w:ind w:left="720" w:hanging="360"/>
      </w:pPr>
      <w:r w:rsidDel="00000000" w:rsidR="00000000" w:rsidRPr="00000000">
        <w:rPr>
          <w:rtl w:val="0"/>
        </w:rPr>
        <w:t xml:space="preserve">Operational performance</w:t>
      </w:r>
    </w:p>
    <w:p w:rsidR="00000000" w:rsidDel="00000000" w:rsidP="00000000" w:rsidRDefault="00000000" w:rsidRPr="00000000" w14:paraId="00000099">
      <w:pPr>
        <w:pStyle w:val="Heading3"/>
        <w:keepNext w:val="0"/>
        <w:keepLines w:val="0"/>
        <w:spacing w:before="280" w:lineRule="auto"/>
        <w:rPr>
          <w:b w:val="1"/>
          <w:bCs w:val="1"/>
          <w:color w:val="000000"/>
          <w:sz w:val="26"/>
          <w:szCs w:val="26"/>
        </w:rPr>
      </w:pPr>
      <w:bookmarkStart w:colFirst="0" w:colLast="0" w:name="_9fm5d5lesz4r" w:id="40"/>
      <w:bookmarkEnd w:id="40"/>
      <w:r w:rsidDel="00000000" w:rsidR="00000000" w:rsidRPr="00000000">
        <w:rPr>
          <w:b w:val="1"/>
          <w:bCs w:val="1"/>
          <w:color w:val="000000"/>
          <w:sz w:val="26"/>
          <w:szCs w:val="26"/>
          <w:rtl w:val="0"/>
        </w:rPr>
        <w:t xml:space="preserve">Success Metrics</w:t>
      </w:r>
    </w:p>
    <w:p w:rsidR="00000000" w:rsidDel="00000000" w:rsidP="00000000" w:rsidRDefault="00000000" w:rsidRPr="00000000" w14:paraId="0000009A">
      <w:pPr>
        <w:numPr>
          <w:ilvl w:val="0"/>
          <w:numId w:val="1"/>
        </w:numPr>
        <w:spacing w:after="0" w:afterAutospacing="0" w:before="240" w:lineRule="auto"/>
        <w:ind w:left="720" w:hanging="360"/>
      </w:pPr>
      <w:r w:rsidDel="00000000" w:rsidR="00000000" w:rsidRPr="00000000">
        <w:rPr>
          <w:rtl w:val="0"/>
        </w:rPr>
        <w:t xml:space="preserve">Technician utilisation</w:t>
      </w:r>
    </w:p>
    <w:p w:rsidR="00000000" w:rsidDel="00000000" w:rsidP="00000000" w:rsidRDefault="00000000" w:rsidRPr="00000000" w14:paraId="0000009B">
      <w:pPr>
        <w:numPr>
          <w:ilvl w:val="0"/>
          <w:numId w:val="1"/>
        </w:numPr>
        <w:spacing w:after="0" w:afterAutospacing="0" w:before="0" w:beforeAutospacing="0" w:lineRule="auto"/>
        <w:ind w:left="720" w:hanging="360"/>
      </w:pPr>
      <w:r w:rsidDel="00000000" w:rsidR="00000000" w:rsidRPr="00000000">
        <w:rPr>
          <w:rtl w:val="0"/>
        </w:rPr>
        <w:t xml:space="preserve">Job completion rates</w:t>
      </w:r>
    </w:p>
    <w:p w:rsidR="00000000" w:rsidDel="00000000" w:rsidP="00000000" w:rsidRDefault="00000000" w:rsidRPr="00000000" w14:paraId="0000009C">
      <w:pPr>
        <w:numPr>
          <w:ilvl w:val="0"/>
          <w:numId w:val="1"/>
        </w:numPr>
        <w:spacing w:after="0" w:afterAutospacing="0" w:before="0" w:beforeAutospacing="0" w:lineRule="auto"/>
        <w:ind w:left="720" w:hanging="360"/>
      </w:pPr>
      <w:r w:rsidDel="00000000" w:rsidR="00000000" w:rsidRPr="00000000">
        <w:rPr>
          <w:rtl w:val="0"/>
        </w:rPr>
        <w:t xml:space="preserve">Compliance outcomes</w:t>
      </w:r>
    </w:p>
    <w:p w:rsidR="00000000" w:rsidDel="00000000" w:rsidP="00000000" w:rsidRDefault="00000000" w:rsidRPr="00000000" w14:paraId="0000009D">
      <w:pPr>
        <w:numPr>
          <w:ilvl w:val="0"/>
          <w:numId w:val="1"/>
        </w:numPr>
        <w:spacing w:after="0" w:afterAutospacing="0" w:before="0" w:beforeAutospacing="0" w:lineRule="auto"/>
        <w:ind w:left="720" w:hanging="360"/>
      </w:pPr>
      <w:r w:rsidDel="00000000" w:rsidR="00000000" w:rsidRPr="00000000">
        <w:rPr>
          <w:rtl w:val="0"/>
        </w:rPr>
        <w:t xml:space="preserve">Customer satisfaction</w:t>
      </w:r>
    </w:p>
    <w:p w:rsidR="00000000" w:rsidDel="00000000" w:rsidP="00000000" w:rsidRDefault="00000000" w:rsidRPr="00000000" w14:paraId="0000009E">
      <w:pPr>
        <w:numPr>
          <w:ilvl w:val="0"/>
          <w:numId w:val="1"/>
        </w:numPr>
        <w:spacing w:after="240" w:before="0" w:beforeAutospacing="0" w:lineRule="auto"/>
        <w:ind w:left="720" w:hanging="360"/>
      </w:pPr>
      <w:r w:rsidDel="00000000" w:rsidR="00000000" w:rsidRPr="00000000">
        <w:rPr>
          <w:rtl w:val="0"/>
        </w:rPr>
        <w:t xml:space="preserve">Margin performance</w:t>
      </w:r>
    </w:p>
    <w:p w:rsidR="00000000" w:rsidDel="00000000" w:rsidP="00000000" w:rsidRDefault="00000000" w:rsidRPr="00000000" w14:paraId="0000009F">
      <w:pPr>
        <w:pStyle w:val="Heading3"/>
        <w:keepNext w:val="0"/>
        <w:keepLines w:val="0"/>
        <w:spacing w:before="280" w:lineRule="auto"/>
        <w:rPr>
          <w:b w:val="1"/>
          <w:bCs w:val="1"/>
          <w:color w:val="000000"/>
          <w:sz w:val="26"/>
          <w:szCs w:val="26"/>
        </w:rPr>
      </w:pPr>
      <w:bookmarkStart w:colFirst="0" w:colLast="0" w:name="_re2g6vt5047p" w:id="41"/>
      <w:bookmarkEnd w:id="41"/>
      <w:r w:rsidDel="00000000" w:rsidR="00000000" w:rsidRPr="00000000">
        <w:rPr>
          <w:b w:val="1"/>
          <w:bCs w:val="1"/>
          <w:color w:val="000000"/>
          <w:sz w:val="26"/>
          <w:szCs w:val="26"/>
          <w:rtl w:val="0"/>
        </w:rPr>
        <w:t xml:space="preserve">Frustrations</w:t>
      </w:r>
    </w:p>
    <w:p w:rsidR="00000000" w:rsidDel="00000000" w:rsidP="00000000" w:rsidRDefault="00000000" w:rsidRPr="00000000" w14:paraId="000000A0">
      <w:pPr>
        <w:numPr>
          <w:ilvl w:val="0"/>
          <w:numId w:val="11"/>
        </w:numPr>
        <w:spacing w:after="0" w:afterAutospacing="0" w:before="240" w:lineRule="auto"/>
        <w:ind w:left="720" w:hanging="360"/>
      </w:pPr>
      <w:r w:rsidDel="00000000" w:rsidR="00000000" w:rsidRPr="00000000">
        <w:rPr>
          <w:rtl w:val="0"/>
        </w:rPr>
        <w:t xml:space="preserve">Too much manual administration</w:t>
      </w:r>
    </w:p>
    <w:p w:rsidR="00000000" w:rsidDel="00000000" w:rsidP="00000000" w:rsidRDefault="00000000" w:rsidRPr="00000000" w14:paraId="000000A1">
      <w:pPr>
        <w:numPr>
          <w:ilvl w:val="0"/>
          <w:numId w:val="11"/>
        </w:numPr>
        <w:spacing w:after="0" w:afterAutospacing="0" w:before="0" w:beforeAutospacing="0" w:lineRule="auto"/>
        <w:ind w:left="720" w:hanging="360"/>
      </w:pPr>
      <w:r w:rsidDel="00000000" w:rsidR="00000000" w:rsidRPr="00000000">
        <w:rPr>
          <w:rtl w:val="0"/>
        </w:rPr>
        <w:t xml:space="preserve">Poor operational visibility</w:t>
      </w:r>
    </w:p>
    <w:p w:rsidR="00000000" w:rsidDel="00000000" w:rsidP="00000000" w:rsidRDefault="00000000" w:rsidRPr="00000000" w14:paraId="000000A2">
      <w:pPr>
        <w:numPr>
          <w:ilvl w:val="0"/>
          <w:numId w:val="11"/>
        </w:numPr>
        <w:spacing w:after="0" w:afterAutospacing="0" w:before="0" w:beforeAutospacing="0" w:lineRule="auto"/>
        <w:ind w:left="720" w:hanging="360"/>
      </w:pPr>
      <w:r w:rsidDel="00000000" w:rsidR="00000000" w:rsidRPr="00000000">
        <w:rPr>
          <w:rtl w:val="0"/>
        </w:rPr>
        <w:t xml:space="preserve">Scheduling inefficiencies</w:t>
      </w:r>
    </w:p>
    <w:p w:rsidR="00000000" w:rsidDel="00000000" w:rsidP="00000000" w:rsidRDefault="00000000" w:rsidRPr="00000000" w14:paraId="000000A3">
      <w:pPr>
        <w:numPr>
          <w:ilvl w:val="0"/>
          <w:numId w:val="11"/>
        </w:numPr>
        <w:spacing w:after="0" w:afterAutospacing="0" w:before="0" w:beforeAutospacing="0" w:lineRule="auto"/>
        <w:ind w:left="720" w:hanging="360"/>
      </w:pPr>
      <w:r w:rsidDel="00000000" w:rsidR="00000000" w:rsidRPr="00000000">
        <w:rPr>
          <w:rtl w:val="0"/>
        </w:rPr>
        <w:t xml:space="preserve">Compliance pressure</w:t>
      </w:r>
    </w:p>
    <w:p w:rsidR="00000000" w:rsidDel="00000000" w:rsidP="00000000" w:rsidRDefault="00000000" w:rsidRPr="00000000" w14:paraId="000000A4">
      <w:pPr>
        <w:numPr>
          <w:ilvl w:val="0"/>
          <w:numId w:val="11"/>
        </w:numPr>
        <w:spacing w:after="240" w:before="0" w:beforeAutospacing="0" w:lineRule="auto"/>
        <w:ind w:left="720" w:hanging="360"/>
      </w:pPr>
      <w:r w:rsidDel="00000000" w:rsidR="00000000" w:rsidRPr="00000000">
        <w:rPr>
          <w:rtl w:val="0"/>
        </w:rPr>
        <w:t xml:space="preserve">Constant firefighting</w:t>
      </w:r>
    </w:p>
    <w:p w:rsidR="00000000" w:rsidDel="00000000" w:rsidP="00000000" w:rsidRDefault="00000000" w:rsidRPr="00000000" w14:paraId="000000A5">
      <w:pPr>
        <w:pStyle w:val="Heading3"/>
        <w:keepNext w:val="0"/>
        <w:keepLines w:val="0"/>
        <w:spacing w:before="280" w:lineRule="auto"/>
        <w:rPr>
          <w:b w:val="1"/>
          <w:bCs w:val="1"/>
          <w:color w:val="000000"/>
          <w:sz w:val="26"/>
          <w:szCs w:val="26"/>
        </w:rPr>
      </w:pPr>
      <w:bookmarkStart w:colFirst="0" w:colLast="0" w:name="_uonsu1ot5bdh" w:id="42"/>
      <w:bookmarkEnd w:id="42"/>
      <w:r w:rsidDel="00000000" w:rsidR="00000000" w:rsidRPr="00000000">
        <w:rPr>
          <w:b w:val="1"/>
          <w:bCs w:val="1"/>
          <w:color w:val="000000"/>
          <w:sz w:val="26"/>
          <w:szCs w:val="26"/>
          <w:rtl w:val="0"/>
        </w:rPr>
        <w:t xml:space="preserve">Desired Outcomes</w:t>
      </w:r>
    </w:p>
    <w:p w:rsidR="00000000" w:rsidDel="00000000" w:rsidP="00000000" w:rsidRDefault="00000000" w:rsidRPr="00000000" w14:paraId="000000A6">
      <w:pPr>
        <w:numPr>
          <w:ilvl w:val="0"/>
          <w:numId w:val="12"/>
        </w:numPr>
        <w:spacing w:after="0" w:afterAutospacing="0" w:before="240" w:lineRule="auto"/>
        <w:ind w:left="720" w:hanging="360"/>
      </w:pPr>
      <w:r w:rsidDel="00000000" w:rsidR="00000000" w:rsidRPr="00000000">
        <w:rPr>
          <w:rtl w:val="0"/>
        </w:rPr>
        <w:t xml:space="preserve">Fewer manual processes</w:t>
      </w:r>
    </w:p>
    <w:p w:rsidR="00000000" w:rsidDel="00000000" w:rsidP="00000000" w:rsidRDefault="00000000" w:rsidRPr="00000000" w14:paraId="000000A7">
      <w:pPr>
        <w:numPr>
          <w:ilvl w:val="0"/>
          <w:numId w:val="12"/>
        </w:numPr>
        <w:spacing w:after="0" w:afterAutospacing="0" w:before="0" w:beforeAutospacing="0" w:lineRule="auto"/>
        <w:ind w:left="720" w:hanging="360"/>
      </w:pPr>
      <w:r w:rsidDel="00000000" w:rsidR="00000000" w:rsidRPr="00000000">
        <w:rPr>
          <w:rtl w:val="0"/>
        </w:rPr>
        <w:t xml:space="preserve">Better visibility</w:t>
      </w:r>
    </w:p>
    <w:p w:rsidR="00000000" w:rsidDel="00000000" w:rsidP="00000000" w:rsidRDefault="00000000" w:rsidRPr="00000000" w14:paraId="000000A8">
      <w:pPr>
        <w:numPr>
          <w:ilvl w:val="0"/>
          <w:numId w:val="12"/>
        </w:numPr>
        <w:spacing w:after="0" w:afterAutospacing="0" w:before="0" w:beforeAutospacing="0" w:lineRule="auto"/>
        <w:ind w:left="720" w:hanging="360"/>
      </w:pPr>
      <w:r w:rsidDel="00000000" w:rsidR="00000000" w:rsidRPr="00000000">
        <w:rPr>
          <w:rtl w:val="0"/>
        </w:rPr>
        <w:t xml:space="preserve">Faster reporting</w:t>
      </w:r>
    </w:p>
    <w:p w:rsidR="00000000" w:rsidDel="00000000" w:rsidP="00000000" w:rsidRDefault="00000000" w:rsidRPr="00000000" w14:paraId="000000A9">
      <w:pPr>
        <w:numPr>
          <w:ilvl w:val="0"/>
          <w:numId w:val="12"/>
        </w:numPr>
        <w:spacing w:after="0" w:afterAutospacing="0" w:before="0" w:beforeAutospacing="0" w:lineRule="auto"/>
        <w:ind w:left="720" w:hanging="360"/>
      </w:pPr>
      <w:r w:rsidDel="00000000" w:rsidR="00000000" w:rsidRPr="00000000">
        <w:rPr>
          <w:rtl w:val="0"/>
        </w:rPr>
        <w:t xml:space="preserve">Improved team productivity</w:t>
      </w:r>
    </w:p>
    <w:p w:rsidR="00000000" w:rsidDel="00000000" w:rsidP="00000000" w:rsidRDefault="00000000" w:rsidRPr="00000000" w14:paraId="000000AA">
      <w:pPr>
        <w:numPr>
          <w:ilvl w:val="0"/>
          <w:numId w:val="12"/>
        </w:numPr>
        <w:spacing w:after="240" w:before="0" w:beforeAutospacing="0" w:lineRule="auto"/>
        <w:ind w:left="720" w:hanging="360"/>
      </w:pPr>
      <w:r w:rsidDel="00000000" w:rsidR="00000000" w:rsidRPr="00000000">
        <w:rPr>
          <w:rtl w:val="0"/>
        </w:rPr>
        <w:t xml:space="preserve">Reduced compliance risk</w:t>
      </w:r>
    </w:p>
    <w:p w:rsidR="00000000" w:rsidDel="00000000" w:rsidP="00000000" w:rsidRDefault="00000000" w:rsidRPr="00000000" w14:paraId="000000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C">
      <w:pPr>
        <w:pStyle w:val="Heading1"/>
        <w:keepNext w:val="0"/>
        <w:keepLines w:val="0"/>
        <w:spacing w:before="480" w:lineRule="auto"/>
        <w:rPr>
          <w:b w:val="1"/>
          <w:bCs w:val="1"/>
          <w:sz w:val="46"/>
          <w:szCs w:val="46"/>
        </w:rPr>
      </w:pPr>
      <w:bookmarkStart w:colFirst="0" w:colLast="0" w:name="_d9x6o04m5r79" w:id="43"/>
      <w:bookmarkEnd w:id="43"/>
      <w:r w:rsidDel="00000000" w:rsidR="00000000" w:rsidRPr="00000000">
        <w:rPr>
          <w:b w:val="1"/>
          <w:bCs w:val="1"/>
          <w:sz w:val="46"/>
          <w:szCs w:val="46"/>
          <w:rtl w:val="0"/>
        </w:rPr>
        <w:t xml:space="preserve">Buying Triggers</w:t>
      </w:r>
    </w:p>
    <w:p w:rsidR="00000000" w:rsidDel="00000000" w:rsidP="00000000" w:rsidRDefault="00000000" w:rsidRPr="00000000" w14:paraId="000000AD">
      <w:pPr>
        <w:spacing w:after="240" w:before="240" w:lineRule="auto"/>
        <w:rPr/>
      </w:pPr>
      <w:r w:rsidDel="00000000" w:rsidR="00000000" w:rsidRPr="00000000">
        <w:rPr>
          <w:rtl w:val="0"/>
        </w:rPr>
        <w:t xml:space="preserve">The strongest prospects are experiencing one or more of the following:</w:t>
      </w:r>
    </w:p>
    <w:p w:rsidR="00000000" w:rsidDel="00000000" w:rsidP="00000000" w:rsidRDefault="00000000" w:rsidRPr="00000000" w14:paraId="000000AE">
      <w:pPr>
        <w:pStyle w:val="Heading3"/>
        <w:keepNext w:val="0"/>
        <w:keepLines w:val="0"/>
        <w:spacing w:before="280" w:lineRule="auto"/>
        <w:rPr>
          <w:b w:val="1"/>
          <w:bCs w:val="1"/>
          <w:color w:val="000000"/>
          <w:sz w:val="26"/>
          <w:szCs w:val="26"/>
        </w:rPr>
      </w:pPr>
      <w:bookmarkStart w:colFirst="0" w:colLast="0" w:name="_8vuj8nsjwnyj" w:id="44"/>
      <w:bookmarkEnd w:id="44"/>
      <w:r w:rsidDel="00000000" w:rsidR="00000000" w:rsidRPr="00000000">
        <w:rPr>
          <w:b w:val="1"/>
          <w:bCs w:val="1"/>
          <w:color w:val="000000"/>
          <w:sz w:val="26"/>
          <w:szCs w:val="26"/>
          <w:rtl w:val="0"/>
        </w:rPr>
        <w:t xml:space="preserve">Growth Trigger</w:t>
      </w:r>
    </w:p>
    <w:p w:rsidR="00000000" w:rsidDel="00000000" w:rsidP="00000000" w:rsidRDefault="00000000" w:rsidRPr="00000000" w14:paraId="000000AF">
      <w:pPr>
        <w:spacing w:after="240" w:before="240" w:lineRule="auto"/>
        <w:rPr/>
      </w:pPr>
      <w:r w:rsidDel="00000000" w:rsidR="00000000" w:rsidRPr="00000000">
        <w:rPr>
          <w:rtl w:val="0"/>
        </w:rPr>
        <w:t xml:space="preserve">The business has recently expanded.</w:t>
      </w:r>
    </w:p>
    <w:p w:rsidR="00000000" w:rsidDel="00000000" w:rsidP="00000000" w:rsidRDefault="00000000" w:rsidRPr="00000000" w14:paraId="000000B0">
      <w:pPr>
        <w:pStyle w:val="Heading3"/>
        <w:keepNext w:val="0"/>
        <w:keepLines w:val="0"/>
        <w:spacing w:before="280" w:lineRule="auto"/>
        <w:rPr>
          <w:b w:val="1"/>
          <w:bCs w:val="1"/>
          <w:color w:val="000000"/>
          <w:sz w:val="26"/>
          <w:szCs w:val="26"/>
        </w:rPr>
      </w:pPr>
      <w:bookmarkStart w:colFirst="0" w:colLast="0" w:name="_an70gh49c3i7" w:id="45"/>
      <w:bookmarkEnd w:id="45"/>
      <w:r w:rsidDel="00000000" w:rsidR="00000000" w:rsidRPr="00000000">
        <w:rPr>
          <w:b w:val="1"/>
          <w:bCs w:val="1"/>
          <w:color w:val="000000"/>
          <w:sz w:val="26"/>
          <w:szCs w:val="26"/>
          <w:rtl w:val="0"/>
        </w:rPr>
        <w:t xml:space="preserve">Compliance Trigger</w:t>
      </w:r>
    </w:p>
    <w:p w:rsidR="00000000" w:rsidDel="00000000" w:rsidP="00000000" w:rsidRDefault="00000000" w:rsidRPr="00000000" w14:paraId="000000B1">
      <w:pPr>
        <w:spacing w:after="240" w:before="240" w:lineRule="auto"/>
        <w:rPr/>
      </w:pPr>
      <w:r w:rsidDel="00000000" w:rsidR="00000000" w:rsidRPr="00000000">
        <w:rPr>
          <w:rtl w:val="0"/>
        </w:rPr>
        <w:t xml:space="preserve">New regulations or audit requirements have emerged.</w:t>
      </w:r>
    </w:p>
    <w:p w:rsidR="00000000" w:rsidDel="00000000" w:rsidP="00000000" w:rsidRDefault="00000000" w:rsidRPr="00000000" w14:paraId="000000B2">
      <w:pPr>
        <w:pStyle w:val="Heading3"/>
        <w:keepNext w:val="0"/>
        <w:keepLines w:val="0"/>
        <w:spacing w:before="280" w:lineRule="auto"/>
        <w:rPr>
          <w:b w:val="1"/>
          <w:bCs w:val="1"/>
          <w:color w:val="000000"/>
          <w:sz w:val="26"/>
          <w:szCs w:val="26"/>
        </w:rPr>
      </w:pPr>
      <w:bookmarkStart w:colFirst="0" w:colLast="0" w:name="_8p10qm55h2p1" w:id="46"/>
      <w:bookmarkEnd w:id="46"/>
      <w:r w:rsidDel="00000000" w:rsidR="00000000" w:rsidRPr="00000000">
        <w:rPr>
          <w:b w:val="1"/>
          <w:bCs w:val="1"/>
          <w:color w:val="000000"/>
          <w:sz w:val="26"/>
          <w:szCs w:val="26"/>
          <w:rtl w:val="0"/>
        </w:rPr>
        <w:t xml:space="preserve">Technology Trigger</w:t>
      </w:r>
    </w:p>
    <w:p w:rsidR="00000000" w:rsidDel="00000000" w:rsidP="00000000" w:rsidRDefault="00000000" w:rsidRPr="00000000" w14:paraId="000000B3">
      <w:pPr>
        <w:spacing w:after="240" w:before="240" w:lineRule="auto"/>
        <w:rPr/>
      </w:pPr>
      <w:r w:rsidDel="00000000" w:rsidR="00000000" w:rsidRPr="00000000">
        <w:rPr>
          <w:rtl w:val="0"/>
        </w:rPr>
        <w:t xml:space="preserve">Existing software is no longer fit for purpose.</w:t>
      </w:r>
    </w:p>
    <w:p w:rsidR="00000000" w:rsidDel="00000000" w:rsidP="00000000" w:rsidRDefault="00000000" w:rsidRPr="00000000" w14:paraId="000000B4">
      <w:pPr>
        <w:pStyle w:val="Heading3"/>
        <w:keepNext w:val="0"/>
        <w:keepLines w:val="0"/>
        <w:spacing w:before="280" w:lineRule="auto"/>
        <w:rPr>
          <w:b w:val="1"/>
          <w:bCs w:val="1"/>
          <w:color w:val="000000"/>
          <w:sz w:val="26"/>
          <w:szCs w:val="26"/>
        </w:rPr>
      </w:pPr>
      <w:bookmarkStart w:colFirst="0" w:colLast="0" w:name="_ssf2u229qiev" w:id="47"/>
      <w:bookmarkEnd w:id="47"/>
      <w:r w:rsidDel="00000000" w:rsidR="00000000" w:rsidRPr="00000000">
        <w:rPr>
          <w:b w:val="1"/>
          <w:bCs w:val="1"/>
          <w:color w:val="000000"/>
          <w:sz w:val="26"/>
          <w:szCs w:val="26"/>
          <w:rtl w:val="0"/>
        </w:rPr>
        <w:t xml:space="preserve">Efficiency Trigger</w:t>
      </w:r>
    </w:p>
    <w:p w:rsidR="00000000" w:rsidDel="00000000" w:rsidP="00000000" w:rsidRDefault="00000000" w:rsidRPr="00000000" w14:paraId="000000B5">
      <w:pPr>
        <w:spacing w:after="240" w:before="240" w:lineRule="auto"/>
        <w:rPr/>
      </w:pPr>
      <w:r w:rsidDel="00000000" w:rsidR="00000000" w:rsidRPr="00000000">
        <w:rPr>
          <w:rtl w:val="0"/>
        </w:rPr>
        <w:t xml:space="preserve">Operational inefficiencies are impacting margins</w:t>
      </w:r>
      <w:r w:rsidDel="00000000" w:rsidR="00000000" w:rsidRPr="00000000">
        <w:rPr>
          <w:rtl w:val="0"/>
        </w:rPr>
        <w:t xml:space="preserve">.</w:t>
      </w:r>
    </w:p>
    <w:p w:rsidR="00000000" w:rsidDel="00000000" w:rsidP="00000000" w:rsidRDefault="00000000" w:rsidRPr="00000000" w14:paraId="000000B6">
      <w:pPr>
        <w:pStyle w:val="Heading3"/>
        <w:keepNext w:val="0"/>
        <w:keepLines w:val="0"/>
        <w:spacing w:before="280" w:lineRule="auto"/>
        <w:rPr>
          <w:b w:val="1"/>
          <w:bCs w:val="1"/>
          <w:color w:val="000000"/>
          <w:sz w:val="26"/>
          <w:szCs w:val="26"/>
        </w:rPr>
      </w:pPr>
      <w:bookmarkStart w:colFirst="0" w:colLast="0" w:name="_fk9cmus3ie8b" w:id="48"/>
      <w:bookmarkEnd w:id="48"/>
      <w:r w:rsidDel="00000000" w:rsidR="00000000" w:rsidRPr="00000000">
        <w:rPr>
          <w:b w:val="1"/>
          <w:bCs w:val="1"/>
          <w:color w:val="000000"/>
          <w:sz w:val="26"/>
          <w:szCs w:val="26"/>
          <w:rtl w:val="0"/>
        </w:rPr>
        <w:t xml:space="preserve">Leadership Trigger</w:t>
      </w:r>
    </w:p>
    <w:p w:rsidR="00000000" w:rsidDel="00000000" w:rsidP="00000000" w:rsidRDefault="00000000" w:rsidRPr="00000000" w14:paraId="000000B7">
      <w:pPr>
        <w:spacing w:after="240" w:before="240" w:lineRule="auto"/>
        <w:rPr/>
      </w:pPr>
      <w:r w:rsidDel="00000000" w:rsidR="00000000" w:rsidRPr="00000000">
        <w:rPr>
          <w:rtl w:val="0"/>
        </w:rPr>
        <w:t xml:space="preserve">A new operational leader wants better systems and reporting.</w:t>
      </w:r>
    </w:p>
    <w:p w:rsidR="00000000" w:rsidDel="00000000" w:rsidP="00000000" w:rsidRDefault="00000000" w:rsidRPr="00000000" w14:paraId="000000B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9">
      <w:pPr>
        <w:pStyle w:val="Heading1"/>
        <w:keepNext w:val="0"/>
        <w:keepLines w:val="0"/>
        <w:spacing w:before="480" w:lineRule="auto"/>
        <w:rPr>
          <w:b w:val="1"/>
          <w:bCs w:val="1"/>
          <w:sz w:val="46"/>
          <w:szCs w:val="46"/>
        </w:rPr>
      </w:pPr>
      <w:bookmarkStart w:colFirst="0" w:colLast="0" w:name="_7dxrr25j08hr" w:id="49"/>
      <w:bookmarkEnd w:id="49"/>
      <w:r w:rsidDel="00000000" w:rsidR="00000000" w:rsidRPr="00000000">
        <w:rPr>
          <w:b w:val="1"/>
          <w:bCs w:val="1"/>
          <w:sz w:val="46"/>
          <w:szCs w:val="46"/>
          <w:rtl w:val="0"/>
        </w:rPr>
        <w:t xml:space="preserve">Qualification Criteria</w:t>
      </w:r>
    </w:p>
    <w:p w:rsidR="00000000" w:rsidDel="00000000" w:rsidP="00000000" w:rsidRDefault="00000000" w:rsidRPr="00000000" w14:paraId="000000BA">
      <w:pPr>
        <w:spacing w:after="240" w:before="240" w:lineRule="auto"/>
        <w:rPr/>
      </w:pPr>
      <w:r w:rsidDel="00000000" w:rsidR="00000000" w:rsidRPr="00000000">
        <w:rPr>
          <w:rtl w:val="0"/>
        </w:rPr>
        <w:t xml:space="preserve">A prospect qualifies as an ICP if they meet most of the following:</w:t>
      </w:r>
    </w:p>
    <w:p w:rsidR="00000000" w:rsidDel="00000000" w:rsidP="00000000" w:rsidRDefault="00000000" w:rsidRPr="00000000" w14:paraId="000000BB">
      <w:pPr>
        <w:spacing w:after="240" w:before="240" w:lineRule="auto"/>
        <w:rPr/>
      </w:pPr>
      <w:r w:rsidDel="00000000" w:rsidR="00000000" w:rsidRPr="00000000">
        <w:rPr>
          <w:rFonts w:ascii="Arial Unicode MS" w:cs="Arial Unicode MS" w:eastAsia="Arial Unicode MS" w:hAnsi="Arial Unicode MS"/>
          <w:rtl w:val="0"/>
        </w:rPr>
        <w:t xml:space="preserve">✓ Commercial electrical contractor</w:t>
      </w:r>
    </w:p>
    <w:p w:rsidR="00000000" w:rsidDel="00000000" w:rsidP="00000000" w:rsidRDefault="00000000" w:rsidRPr="00000000" w14:paraId="000000BC">
      <w:pPr>
        <w:spacing w:after="240" w:before="240" w:lineRule="auto"/>
        <w:rPr/>
      </w:pPr>
      <w:r w:rsidDel="00000000" w:rsidR="00000000" w:rsidRPr="00000000">
        <w:rPr>
          <w:rFonts w:ascii="Arial Unicode MS" w:cs="Arial Unicode MS" w:eastAsia="Arial Unicode MS" w:hAnsi="Arial Unicode MS"/>
          <w:rtl w:val="0"/>
        </w:rPr>
        <w:t xml:space="preserve">✓ Australia-based</w:t>
      </w:r>
    </w:p>
    <w:p w:rsidR="00000000" w:rsidDel="00000000" w:rsidP="00000000" w:rsidRDefault="00000000" w:rsidRPr="00000000" w14:paraId="000000BD">
      <w:pPr>
        <w:spacing w:after="240" w:before="240" w:lineRule="auto"/>
        <w:rPr/>
      </w:pPr>
      <w:r w:rsidDel="00000000" w:rsidR="00000000" w:rsidRPr="00000000">
        <w:rPr>
          <w:rFonts w:ascii="Arial Unicode MS" w:cs="Arial Unicode MS" w:eastAsia="Arial Unicode MS" w:hAnsi="Arial Unicode MS"/>
          <w:rtl w:val="0"/>
        </w:rPr>
        <w:t xml:space="preserve">✓ 20–100 employees</w:t>
      </w:r>
    </w:p>
    <w:p w:rsidR="00000000" w:rsidDel="00000000" w:rsidP="00000000" w:rsidRDefault="00000000" w:rsidRPr="00000000" w14:paraId="000000BE">
      <w:pPr>
        <w:spacing w:after="240" w:before="240" w:lineRule="auto"/>
        <w:rPr/>
      </w:pPr>
      <w:r w:rsidDel="00000000" w:rsidR="00000000" w:rsidRPr="00000000">
        <w:rPr>
          <w:rFonts w:ascii="Arial Unicode MS" w:cs="Arial Unicode MS" w:eastAsia="Arial Unicode MS" w:hAnsi="Arial Unicode MS"/>
          <w:rtl w:val="0"/>
        </w:rPr>
        <w:t xml:space="preserve">✓ Existing software systems</w:t>
      </w:r>
    </w:p>
    <w:p w:rsidR="00000000" w:rsidDel="00000000" w:rsidP="00000000" w:rsidRDefault="00000000" w:rsidRPr="00000000" w14:paraId="000000BF">
      <w:pPr>
        <w:spacing w:after="240" w:before="240" w:lineRule="auto"/>
        <w:rPr/>
      </w:pPr>
      <w:r w:rsidDel="00000000" w:rsidR="00000000" w:rsidRPr="00000000">
        <w:rPr>
          <w:rFonts w:ascii="Arial Unicode MS" w:cs="Arial Unicode MS" w:eastAsia="Arial Unicode MS" w:hAnsi="Arial Unicode MS"/>
          <w:rtl w:val="0"/>
        </w:rPr>
        <w:t xml:space="preserve">✓ Compliance requirements</w:t>
      </w:r>
    </w:p>
    <w:p w:rsidR="00000000" w:rsidDel="00000000" w:rsidP="00000000" w:rsidRDefault="00000000" w:rsidRPr="00000000" w14:paraId="000000C0">
      <w:pPr>
        <w:spacing w:after="240" w:before="240" w:lineRule="auto"/>
        <w:rPr/>
      </w:pPr>
      <w:r w:rsidDel="00000000" w:rsidR="00000000" w:rsidRPr="00000000">
        <w:rPr>
          <w:rFonts w:ascii="Arial Unicode MS" w:cs="Arial Unicode MS" w:eastAsia="Arial Unicode MS" w:hAnsi="Arial Unicode MS"/>
          <w:rtl w:val="0"/>
        </w:rPr>
        <w:t xml:space="preserve">✓ Operational complexity</w:t>
      </w:r>
    </w:p>
    <w:p w:rsidR="00000000" w:rsidDel="00000000" w:rsidP="00000000" w:rsidRDefault="00000000" w:rsidRPr="00000000" w14:paraId="000000C1">
      <w:pPr>
        <w:spacing w:after="240" w:before="240" w:lineRule="auto"/>
        <w:rPr/>
      </w:pPr>
      <w:r w:rsidDel="00000000" w:rsidR="00000000" w:rsidRPr="00000000">
        <w:rPr>
          <w:rFonts w:ascii="Arial Unicode MS" w:cs="Arial Unicode MS" w:eastAsia="Arial Unicode MS" w:hAnsi="Arial Unicode MS"/>
          <w:rtl w:val="0"/>
        </w:rPr>
        <w:t xml:space="preserve">✓ Clear efficiency challenges</w:t>
      </w:r>
    </w:p>
    <w:p w:rsidR="00000000" w:rsidDel="00000000" w:rsidP="00000000" w:rsidRDefault="00000000" w:rsidRPr="00000000" w14:paraId="000000C2">
      <w:pPr>
        <w:spacing w:after="240" w:before="240" w:lineRule="auto"/>
        <w:rPr/>
      </w:pPr>
      <w:r w:rsidDel="00000000" w:rsidR="00000000" w:rsidRPr="00000000">
        <w:rPr>
          <w:rFonts w:ascii="Arial Unicode MS" w:cs="Arial Unicode MS" w:eastAsia="Arial Unicode MS" w:hAnsi="Arial Unicode MS"/>
          <w:rtl w:val="0"/>
        </w:rPr>
        <w:t xml:space="preserve">✓ Active buying trigger</w:t>
      </w:r>
    </w:p>
    <w:p w:rsidR="00000000" w:rsidDel="00000000" w:rsidP="00000000" w:rsidRDefault="00000000" w:rsidRPr="00000000" w14:paraId="000000C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4">
      <w:pPr>
        <w:pStyle w:val="Heading1"/>
        <w:keepNext w:val="0"/>
        <w:keepLines w:val="0"/>
        <w:spacing w:before="480" w:lineRule="auto"/>
        <w:rPr>
          <w:b w:val="1"/>
          <w:bCs w:val="1"/>
          <w:sz w:val="46"/>
          <w:szCs w:val="46"/>
        </w:rPr>
      </w:pPr>
      <w:bookmarkStart w:colFirst="0" w:colLast="0" w:name="_75e17sfleqbq" w:id="50"/>
      <w:bookmarkEnd w:id="50"/>
      <w:r w:rsidDel="00000000" w:rsidR="00000000" w:rsidRPr="00000000">
        <w:rPr>
          <w:b w:val="1"/>
          <w:bCs w:val="1"/>
          <w:sz w:val="46"/>
          <w:szCs w:val="46"/>
          <w:rtl w:val="0"/>
        </w:rPr>
        <w:t xml:space="preserve">Final ICP Statement</w:t>
      </w:r>
    </w:p>
    <w:p w:rsidR="00000000" w:rsidDel="00000000" w:rsidP="00000000" w:rsidRDefault="00000000" w:rsidRPr="00000000" w14:paraId="000000C5">
      <w:pPr>
        <w:spacing w:after="240" w:before="240" w:lineRule="auto"/>
        <w:rPr>
          <w:shd w:fill="fff2cc" w:val="clear"/>
        </w:rPr>
      </w:pPr>
      <w:r w:rsidDel="00000000" w:rsidR="00000000" w:rsidRPr="00000000">
        <w:rPr>
          <w:shd w:fill="fff2cc" w:val="clear"/>
          <w:rtl w:val="0"/>
        </w:rPr>
        <w:t xml:space="preserve">FieldOps AI's ideal customer is an Australian commercial electrical contractor with 20–100 employees that is experiencing operational complexity, compliance pressure, and administrative inefficiencies. The primary buyer is an Operations Manager or General Manager seeking greater visibility, productivity, and confidence in compliance as the business scales.</w:t>
      </w:r>
    </w:p>
    <w:p w:rsidR="00000000" w:rsidDel="00000000" w:rsidP="00000000" w:rsidRDefault="00000000" w:rsidRPr="00000000" w14:paraId="000000C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pStyle w:val="Heading1"/>
        <w:keepNext w:val="0"/>
        <w:keepLines w:val="0"/>
        <w:spacing w:before="480" w:lineRule="auto"/>
        <w:rPr>
          <w:b w:val="1"/>
          <w:bCs w:val="1"/>
          <w:sz w:val="46"/>
          <w:szCs w:val="46"/>
        </w:rPr>
      </w:pPr>
      <w:bookmarkStart w:colFirst="0" w:colLast="0" w:name="_q095gubh06cm" w:id="51"/>
      <w:bookmarkEnd w:id="51"/>
      <w:r w:rsidDel="00000000" w:rsidR="00000000" w:rsidRPr="00000000">
        <w:br w:type="page"/>
      </w:r>
      <w:r w:rsidDel="00000000" w:rsidR="00000000" w:rsidRPr="00000000">
        <w:rPr>
          <w:rtl w:val="0"/>
        </w:rPr>
      </w:r>
    </w:p>
    <w:p w:rsidR="00000000" w:rsidDel="00000000" w:rsidP="00000000" w:rsidRDefault="00000000" w:rsidRPr="00000000" w14:paraId="000000C9">
      <w:pPr>
        <w:pStyle w:val="Heading1"/>
        <w:keepNext w:val="0"/>
        <w:keepLines w:val="0"/>
        <w:spacing w:before="480" w:lineRule="auto"/>
        <w:rPr>
          <w:b w:val="1"/>
          <w:bCs w:val="1"/>
          <w:sz w:val="46"/>
          <w:szCs w:val="46"/>
        </w:rPr>
      </w:pPr>
      <w:bookmarkStart w:colFirst="0" w:colLast="0" w:name="_45qjiid31ivr" w:id="52"/>
      <w:bookmarkEnd w:id="52"/>
      <w:r w:rsidDel="00000000" w:rsidR="00000000" w:rsidRPr="00000000">
        <w:rPr>
          <w:b w:val="1"/>
          <w:bCs w:val="1"/>
          <w:sz w:val="46"/>
          <w:szCs w:val="46"/>
          <w:rtl w:val="0"/>
        </w:rPr>
        <w:t xml:space="preserve">Best Practices</w:t>
      </w:r>
    </w:p>
    <w:p w:rsidR="00000000" w:rsidDel="00000000" w:rsidP="00000000" w:rsidRDefault="00000000" w:rsidRPr="00000000" w14:paraId="000000CA">
      <w:pPr>
        <w:pStyle w:val="Heading3"/>
        <w:keepNext w:val="0"/>
        <w:keepLines w:val="0"/>
        <w:spacing w:before="280" w:lineRule="auto"/>
        <w:rPr>
          <w:b w:val="1"/>
          <w:bCs w:val="1"/>
          <w:color w:val="000000"/>
          <w:sz w:val="26"/>
          <w:szCs w:val="26"/>
        </w:rPr>
      </w:pPr>
      <w:bookmarkStart w:colFirst="0" w:colLast="0" w:name="_cf3fe9rcd0rs" w:id="53"/>
      <w:bookmarkEnd w:id="53"/>
      <w:r w:rsidDel="00000000" w:rsidR="00000000" w:rsidRPr="00000000">
        <w:rPr>
          <w:b w:val="1"/>
          <w:bCs w:val="1"/>
          <w:color w:val="000000"/>
          <w:sz w:val="26"/>
          <w:szCs w:val="26"/>
          <w:rtl w:val="0"/>
        </w:rPr>
        <w:t xml:space="preserve">1. Build Around Your Best Future Customer</w:t>
      </w:r>
    </w:p>
    <w:p w:rsidR="00000000" w:rsidDel="00000000" w:rsidP="00000000" w:rsidRDefault="00000000" w:rsidRPr="00000000" w14:paraId="000000CB">
      <w:pPr>
        <w:spacing w:after="240" w:before="240" w:lineRule="auto"/>
        <w:rPr/>
      </w:pPr>
      <w:r w:rsidDel="00000000" w:rsidR="00000000" w:rsidRPr="00000000">
        <w:rPr>
          <w:rtl w:val="0"/>
        </w:rPr>
        <w:t xml:space="preserve">Don't create an average customer profile.</w:t>
      </w:r>
    </w:p>
    <w:p w:rsidR="00000000" w:rsidDel="00000000" w:rsidP="00000000" w:rsidRDefault="00000000" w:rsidRPr="00000000" w14:paraId="000000CC">
      <w:pPr>
        <w:spacing w:after="240" w:before="240" w:lineRule="auto"/>
        <w:rPr/>
      </w:pPr>
      <w:r w:rsidDel="00000000" w:rsidR="00000000" w:rsidRPr="00000000">
        <w:rPr>
          <w:rtl w:val="0"/>
        </w:rPr>
        <w:t xml:space="preserve">Create a profile for the customer you most want to win repeatedly.</w:t>
      </w:r>
    </w:p>
    <w:p w:rsidR="00000000" w:rsidDel="00000000" w:rsidP="00000000" w:rsidRDefault="00000000" w:rsidRPr="00000000" w14:paraId="000000CD">
      <w:pPr>
        <w:spacing w:after="240" w:before="240" w:lineRule="auto"/>
        <w:rPr/>
      </w:pPr>
      <w:r w:rsidDel="00000000" w:rsidR="00000000" w:rsidRPr="00000000">
        <w:rPr>
          <w:rtl w:val="0"/>
        </w:rPr>
        <w:t xml:space="preserve">The best customers should define your ICP.</w:t>
      </w:r>
    </w:p>
    <w:p w:rsidR="00000000" w:rsidDel="00000000" w:rsidP="00000000" w:rsidRDefault="00000000" w:rsidRPr="00000000" w14:paraId="000000C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F">
      <w:pPr>
        <w:pStyle w:val="Heading3"/>
        <w:keepNext w:val="0"/>
        <w:keepLines w:val="0"/>
        <w:spacing w:before="280" w:lineRule="auto"/>
        <w:rPr>
          <w:b w:val="1"/>
          <w:bCs w:val="1"/>
          <w:color w:val="000000"/>
          <w:sz w:val="26"/>
          <w:szCs w:val="26"/>
        </w:rPr>
      </w:pPr>
      <w:bookmarkStart w:colFirst="0" w:colLast="0" w:name="_a903f4tcq6s6" w:id="54"/>
      <w:bookmarkEnd w:id="54"/>
      <w:r w:rsidDel="00000000" w:rsidR="00000000" w:rsidRPr="00000000">
        <w:rPr>
          <w:b w:val="1"/>
          <w:bCs w:val="1"/>
          <w:color w:val="000000"/>
          <w:sz w:val="26"/>
          <w:szCs w:val="26"/>
          <w:rtl w:val="0"/>
        </w:rPr>
        <w:t xml:space="preserve">2. Use The 5-Fit Model</w:t>
      </w:r>
    </w:p>
    <w:p w:rsidR="00000000" w:rsidDel="00000000" w:rsidP="00000000" w:rsidRDefault="00000000" w:rsidRPr="00000000" w14:paraId="000000D0">
      <w:pPr>
        <w:spacing w:after="240" w:before="240" w:lineRule="auto"/>
        <w:rPr/>
      </w:pPr>
      <w:r w:rsidDel="00000000" w:rsidR="00000000" w:rsidRPr="00000000">
        <w:rPr>
          <w:rtl w:val="0"/>
        </w:rPr>
        <w:t xml:space="preserve">A customer may have a problem but lack a budget.</w:t>
      </w:r>
    </w:p>
    <w:p w:rsidR="00000000" w:rsidDel="00000000" w:rsidP="00000000" w:rsidRDefault="00000000" w:rsidRPr="00000000" w14:paraId="000000D1">
      <w:pPr>
        <w:spacing w:after="240" w:before="240" w:lineRule="auto"/>
        <w:rPr/>
      </w:pPr>
      <w:r w:rsidDel="00000000" w:rsidR="00000000" w:rsidRPr="00000000">
        <w:rPr>
          <w:rtl w:val="0"/>
        </w:rPr>
        <w:t xml:space="preserve">A customer may have a budget but lack urgency.</w:t>
      </w:r>
    </w:p>
    <w:p w:rsidR="00000000" w:rsidDel="00000000" w:rsidP="00000000" w:rsidRDefault="00000000" w:rsidRPr="00000000" w14:paraId="000000D2">
      <w:pPr>
        <w:spacing w:after="240" w:before="240" w:lineRule="auto"/>
        <w:rPr/>
      </w:pPr>
      <w:r w:rsidDel="00000000" w:rsidR="00000000" w:rsidRPr="00000000">
        <w:rPr>
          <w:rtl w:val="0"/>
        </w:rPr>
        <w:t xml:space="preserve">The strongest ICPs score highly across all five dimensions:</w:t>
      </w:r>
    </w:p>
    <w:p w:rsidR="00000000" w:rsidDel="00000000" w:rsidP="00000000" w:rsidRDefault="00000000" w:rsidRPr="00000000" w14:paraId="000000D3">
      <w:pPr>
        <w:numPr>
          <w:ilvl w:val="0"/>
          <w:numId w:val="5"/>
        </w:numPr>
        <w:spacing w:after="0" w:afterAutospacing="0" w:before="240" w:lineRule="auto"/>
        <w:ind w:left="720" w:hanging="360"/>
      </w:pPr>
      <w:r w:rsidDel="00000000" w:rsidR="00000000" w:rsidRPr="00000000">
        <w:rPr>
          <w:rtl w:val="0"/>
        </w:rPr>
        <w:t xml:space="preserve">Problem Fit</w:t>
      </w:r>
    </w:p>
    <w:p w:rsidR="00000000" w:rsidDel="00000000" w:rsidP="00000000" w:rsidRDefault="00000000" w:rsidRPr="00000000" w14:paraId="000000D4">
      <w:pPr>
        <w:numPr>
          <w:ilvl w:val="0"/>
          <w:numId w:val="5"/>
        </w:numPr>
        <w:spacing w:after="0" w:afterAutospacing="0" w:before="0" w:beforeAutospacing="0" w:lineRule="auto"/>
        <w:ind w:left="720" w:hanging="360"/>
      </w:pPr>
      <w:r w:rsidDel="00000000" w:rsidR="00000000" w:rsidRPr="00000000">
        <w:rPr>
          <w:rtl w:val="0"/>
        </w:rPr>
        <w:t xml:space="preserve">Value Fit</w:t>
      </w:r>
    </w:p>
    <w:p w:rsidR="00000000" w:rsidDel="00000000" w:rsidP="00000000" w:rsidRDefault="00000000" w:rsidRPr="00000000" w14:paraId="000000D5">
      <w:pPr>
        <w:numPr>
          <w:ilvl w:val="0"/>
          <w:numId w:val="5"/>
        </w:numPr>
        <w:spacing w:after="0" w:afterAutospacing="0" w:before="0" w:beforeAutospacing="0" w:lineRule="auto"/>
        <w:ind w:left="720" w:hanging="360"/>
      </w:pPr>
      <w:r w:rsidDel="00000000" w:rsidR="00000000" w:rsidRPr="00000000">
        <w:rPr>
          <w:rtl w:val="0"/>
        </w:rPr>
        <w:t xml:space="preserve">Economic Fit</w:t>
      </w:r>
    </w:p>
    <w:p w:rsidR="00000000" w:rsidDel="00000000" w:rsidP="00000000" w:rsidRDefault="00000000" w:rsidRPr="00000000" w14:paraId="000000D6">
      <w:pPr>
        <w:numPr>
          <w:ilvl w:val="0"/>
          <w:numId w:val="5"/>
        </w:numPr>
        <w:spacing w:after="0" w:afterAutospacing="0" w:before="0" w:beforeAutospacing="0" w:lineRule="auto"/>
        <w:ind w:left="720" w:hanging="360"/>
      </w:pPr>
      <w:r w:rsidDel="00000000" w:rsidR="00000000" w:rsidRPr="00000000">
        <w:rPr>
          <w:rtl w:val="0"/>
        </w:rPr>
        <w:t xml:space="preserve">Access Fit</w:t>
      </w:r>
    </w:p>
    <w:p w:rsidR="00000000" w:rsidDel="00000000" w:rsidP="00000000" w:rsidRDefault="00000000" w:rsidRPr="00000000" w14:paraId="000000D7">
      <w:pPr>
        <w:numPr>
          <w:ilvl w:val="0"/>
          <w:numId w:val="5"/>
        </w:numPr>
        <w:spacing w:after="240" w:before="0" w:beforeAutospacing="0" w:lineRule="auto"/>
        <w:ind w:left="720" w:hanging="360"/>
      </w:pPr>
      <w:r w:rsidDel="00000000" w:rsidR="00000000" w:rsidRPr="00000000">
        <w:rPr>
          <w:rtl w:val="0"/>
        </w:rPr>
        <w:t xml:space="preserve">Timing Fit</w:t>
      </w:r>
    </w:p>
    <w:p w:rsidR="00000000" w:rsidDel="00000000" w:rsidP="00000000" w:rsidRDefault="00000000" w:rsidRPr="00000000" w14:paraId="000000D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9">
      <w:pPr>
        <w:pStyle w:val="Heading3"/>
        <w:keepNext w:val="0"/>
        <w:keepLines w:val="0"/>
        <w:spacing w:before="280" w:lineRule="auto"/>
        <w:rPr>
          <w:b w:val="1"/>
          <w:bCs w:val="1"/>
          <w:color w:val="000000"/>
          <w:sz w:val="26"/>
          <w:szCs w:val="26"/>
        </w:rPr>
      </w:pPr>
      <w:bookmarkStart w:colFirst="0" w:colLast="0" w:name="_d8x8csui9f55" w:id="55"/>
      <w:bookmarkEnd w:id="55"/>
      <w:r w:rsidDel="00000000" w:rsidR="00000000" w:rsidRPr="00000000">
        <w:rPr>
          <w:b w:val="1"/>
          <w:bCs w:val="1"/>
          <w:color w:val="000000"/>
          <w:sz w:val="26"/>
          <w:szCs w:val="26"/>
          <w:rtl w:val="0"/>
        </w:rPr>
        <w:t xml:space="preserve">3. Include Buying Triggers</w:t>
      </w:r>
    </w:p>
    <w:p w:rsidR="00000000" w:rsidDel="00000000" w:rsidP="00000000" w:rsidRDefault="00000000" w:rsidRPr="00000000" w14:paraId="000000DA">
      <w:pPr>
        <w:spacing w:after="240" w:before="240" w:lineRule="auto"/>
        <w:rPr/>
      </w:pPr>
      <w:r w:rsidDel="00000000" w:rsidR="00000000" w:rsidRPr="00000000">
        <w:rPr>
          <w:rtl w:val="0"/>
        </w:rPr>
        <w:t xml:space="preserve">Most founders focus on who the customer is.</w:t>
      </w:r>
    </w:p>
    <w:p w:rsidR="00000000" w:rsidDel="00000000" w:rsidP="00000000" w:rsidRDefault="00000000" w:rsidRPr="00000000" w14:paraId="000000DB">
      <w:pPr>
        <w:spacing w:after="240" w:before="240" w:lineRule="auto"/>
        <w:rPr/>
      </w:pPr>
      <w:r w:rsidDel="00000000" w:rsidR="00000000" w:rsidRPr="00000000">
        <w:rPr>
          <w:rtl w:val="0"/>
        </w:rPr>
        <w:t xml:space="preserve">Great founders also identify why they buy now.</w:t>
      </w:r>
    </w:p>
    <w:p w:rsidR="00000000" w:rsidDel="00000000" w:rsidP="00000000" w:rsidRDefault="00000000" w:rsidRPr="00000000" w14:paraId="000000DC">
      <w:pPr>
        <w:spacing w:after="240" w:before="240" w:lineRule="auto"/>
        <w:rPr/>
      </w:pPr>
      <w:r w:rsidDel="00000000" w:rsidR="00000000" w:rsidRPr="00000000">
        <w:rPr>
          <w:rtl w:val="0"/>
        </w:rPr>
        <w:t xml:space="preserve">Triggers often create more opportunities than demographics.</w:t>
      </w:r>
    </w:p>
    <w:p w:rsidR="00000000" w:rsidDel="00000000" w:rsidP="00000000" w:rsidRDefault="00000000" w:rsidRPr="00000000" w14:paraId="000000DD">
      <w:pPr>
        <w:spacing w:after="240" w:before="240" w:lineRule="auto"/>
        <w:rPr/>
      </w:pPr>
      <w:r w:rsidDel="00000000" w:rsidR="00000000" w:rsidRPr="00000000">
        <w:rPr>
          <w:rtl w:val="0"/>
        </w:rPr>
        <w:t xml:space="preserve">Timing matters as much as fit.</w:t>
      </w:r>
    </w:p>
    <w:p w:rsidR="00000000" w:rsidDel="00000000" w:rsidP="00000000" w:rsidRDefault="00000000" w:rsidRPr="00000000" w14:paraId="000000DE">
      <w:pPr>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rPr/>
    </w:pPr>
    <w:r w:rsidDel="00000000" w:rsidR="00000000" w:rsidRPr="00000000">
      <w:rPr/>
      <w:drawing>
        <wp:inline distB="114300" distT="114300" distL="114300" distR="114300">
          <wp:extent cx="1357313" cy="409575"/>
          <wp:effectExtent b="0" l="0" r="0" t="0"/>
          <wp:docPr id="1" name="image1.png"/>
          <a:graphic>
            <a:graphicData uri="http://schemas.openxmlformats.org/drawingml/2006/picture">
              <pic:pic>
                <pic:nvPicPr>
                  <pic:cNvPr id="0" name="image1.png"/>
                  <pic:cNvPicPr preferRelativeResize="0"/>
                </pic:nvPicPr>
                <pic:blipFill>
                  <a:blip r:embed="rId1"/>
                  <a:srcRect b="0" l="5000" r="0" t="0"/>
                  <a:stretch>
                    <a:fillRect/>
                  </a:stretch>
                </pic:blipFill>
                <pic:spPr>
                  <a:xfrm>
                    <a:off x="0" y="0"/>
                    <a:ext cx="1357313" cy="409575"/>
                  </a:xfrm>
                  <a:prstGeom prst="rect"/>
                  <a:ln/>
                </pic:spPr>
              </pic:pic>
            </a:graphicData>
          </a:graphic>
        </wp:inline>
      </w:drawing>
    </w:r>
    <w:r w:rsidDel="00000000" w:rsidR="00000000" w:rsidRPr="00000000">
      <w:rPr>
        <w:rtl w:val="0"/>
      </w:rPr>
      <w:br w:type="textWrapp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rPr/>
    </w:pPr>
    <w:r w:rsidDel="00000000" w:rsidR="00000000" w:rsidRPr="00000000">
      <w:rPr/>
      <w:drawing>
        <wp:inline distB="114300" distT="114300" distL="114300" distR="114300">
          <wp:extent cx="1357313" cy="409575"/>
          <wp:effectExtent b="0" l="0" r="0" t="0"/>
          <wp:docPr id="2" name="image1.png"/>
          <a:graphic>
            <a:graphicData uri="http://schemas.openxmlformats.org/drawingml/2006/picture">
              <pic:pic>
                <pic:nvPicPr>
                  <pic:cNvPr id="0" name="image1.png"/>
                  <pic:cNvPicPr preferRelativeResize="0"/>
                </pic:nvPicPr>
                <pic:blipFill>
                  <a:blip r:embed="rId1"/>
                  <a:srcRect b="0" l="5000" r="0" t="0"/>
                  <a:stretch>
                    <a:fillRect/>
                  </a:stretch>
                </pic:blipFill>
                <pic:spPr>
                  <a:xfrm>
                    <a:off x="0" y="0"/>
                    <a:ext cx="1357313" cy="409575"/>
                  </a:xfrm>
                  <a:prstGeom prst="rect"/>
                  <a:ln/>
                </pic:spPr>
              </pic:pic>
            </a:graphicData>
          </a:graphic>
        </wp:inline>
      </w:drawing>
    </w: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